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B5" w:rsidRPr="00917307" w:rsidRDefault="002A0DB5" w:rsidP="002A0DB5">
      <w:pPr>
        <w:tabs>
          <w:tab w:val="left" w:pos="2268"/>
        </w:tabs>
        <w:jc w:val="center"/>
        <w:rPr>
          <w:rFonts w:ascii="ＭＳ 明朝" w:eastAsia="ＭＳ 明朝"/>
          <w:color w:val="auto"/>
          <w:sz w:val="36"/>
        </w:rPr>
      </w:pPr>
      <w:r w:rsidRPr="00917307">
        <w:rPr>
          <w:rFonts w:ascii="ＭＳ 明朝" w:eastAsia="ＭＳ 明朝" w:hint="eastAsia"/>
          <w:color w:val="auto"/>
          <w:sz w:val="36"/>
        </w:rPr>
        <w:t>履　歴　書</w:t>
      </w:r>
    </w:p>
    <w:p w:rsidR="002A0DB5" w:rsidRDefault="002A0DB5" w:rsidP="002A0DB5">
      <w:pPr>
        <w:tabs>
          <w:tab w:val="left" w:pos="2268"/>
        </w:tabs>
        <w:rPr>
          <w:rFonts w:ascii="ＭＳ 明朝" w:eastAsia="ＭＳ 明朝"/>
          <w:color w:val="auto"/>
        </w:rPr>
      </w:pPr>
    </w:p>
    <w:p w:rsidR="00382F6B" w:rsidRPr="00917307" w:rsidRDefault="00382F6B" w:rsidP="002A0DB5">
      <w:pPr>
        <w:tabs>
          <w:tab w:val="left" w:pos="2268"/>
        </w:tabs>
        <w:rPr>
          <w:rFonts w:ascii="ＭＳ 明朝" w:eastAsia="ＭＳ 明朝"/>
          <w:color w:val="auto"/>
        </w:rPr>
      </w:pPr>
    </w:p>
    <w:p w:rsidR="002A0DB5" w:rsidRDefault="002A0DB5" w:rsidP="002A0DB5">
      <w:pPr>
        <w:tabs>
          <w:tab w:val="left" w:pos="2268"/>
        </w:tabs>
        <w:rPr>
          <w:rFonts w:ascii="ＭＳ 明朝" w:eastAsia="ＭＳ 明朝"/>
          <w:color w:val="auto"/>
        </w:rPr>
      </w:pPr>
      <w:r w:rsidRPr="00917307">
        <w:rPr>
          <w:rFonts w:ascii="ＭＳ 明朝" w:eastAsia="ＭＳ 明朝" w:hint="eastAsia"/>
          <w:color w:val="auto"/>
        </w:rPr>
        <w:t>氏名（ふりがな）</w:t>
      </w:r>
      <w:r w:rsidRPr="00917307">
        <w:rPr>
          <w:rFonts w:ascii="ＭＳ 明朝" w:eastAsia="ＭＳ 明朝" w:hint="eastAsia"/>
          <w:color w:val="auto"/>
        </w:rPr>
        <w:tab/>
        <w:t>熊本　太郎（くまもと　たろう）</w:t>
      </w:r>
    </w:p>
    <w:p w:rsidR="002A0DB5" w:rsidRPr="00917307" w:rsidRDefault="002A0DB5" w:rsidP="002A0DB5">
      <w:pPr>
        <w:tabs>
          <w:tab w:val="left" w:pos="2268"/>
        </w:tabs>
        <w:rPr>
          <w:rFonts w:ascii="ＭＳ 明朝" w:eastAsia="ＭＳ 明朝"/>
          <w:color w:val="auto"/>
        </w:rPr>
      </w:pPr>
    </w:p>
    <w:p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生年月日</w:t>
      </w:r>
      <w:r w:rsidRPr="00917307">
        <w:rPr>
          <w:rFonts w:ascii="ＭＳ 明朝" w:eastAsia="ＭＳ 明朝" w:hint="eastAsia"/>
          <w:color w:val="auto"/>
        </w:rPr>
        <w:tab/>
        <w:t>19</w:t>
      </w:r>
      <w:r>
        <w:rPr>
          <w:rFonts w:ascii="ＭＳ 明朝" w:eastAsia="ＭＳ 明朝" w:hint="eastAsia"/>
          <w:color w:val="auto"/>
        </w:rPr>
        <w:t>7</w:t>
      </w:r>
      <w:r w:rsidRPr="00917307">
        <w:rPr>
          <w:rFonts w:ascii="ＭＳ 明朝" w:eastAsia="ＭＳ 明朝" w:hint="eastAsia"/>
          <w:color w:val="auto"/>
        </w:rPr>
        <w:t>0年１月11日</w:t>
      </w:r>
    </w:p>
    <w:p w:rsidR="002A0DB5" w:rsidRDefault="002A0DB5" w:rsidP="002A0DB5">
      <w:pPr>
        <w:tabs>
          <w:tab w:val="left" w:pos="2268"/>
        </w:tabs>
        <w:rPr>
          <w:rFonts w:ascii="ＭＳ 明朝" w:eastAsia="ＭＳ 明朝"/>
          <w:color w:val="auto"/>
        </w:rPr>
      </w:pPr>
      <w:bookmarkStart w:id="0" w:name="_GoBack"/>
      <w:bookmarkEnd w:id="0"/>
    </w:p>
    <w:p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自宅住所</w:t>
      </w:r>
      <w:r w:rsidRPr="00917307">
        <w:rPr>
          <w:rFonts w:ascii="ＭＳ 明朝" w:eastAsia="ＭＳ 明朝" w:hint="eastAsia"/>
          <w:color w:val="auto"/>
        </w:rPr>
        <w:tab/>
        <w:t>〒8</w:t>
      </w:r>
      <w:r>
        <w:rPr>
          <w:rFonts w:ascii="ＭＳ 明朝" w:eastAsia="ＭＳ 明朝" w:hint="eastAsia"/>
          <w:color w:val="auto"/>
        </w:rPr>
        <w:t>XX</w:t>
      </w:r>
      <w:r w:rsidRPr="00917307">
        <w:rPr>
          <w:rFonts w:ascii="ＭＳ 明朝" w:eastAsia="ＭＳ 明朝" w:hint="eastAsia"/>
          <w:color w:val="auto"/>
        </w:rPr>
        <w:t>-0</w:t>
      </w:r>
      <w:r>
        <w:rPr>
          <w:rFonts w:ascii="ＭＳ 明朝" w:eastAsia="ＭＳ 明朝" w:hint="eastAsia"/>
          <w:color w:val="auto"/>
        </w:rPr>
        <w:t>XXX</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rPr>
        <w:t>1-23-4-567</w:t>
      </w:r>
    </w:p>
    <w:p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TEL/FAX：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123</w:t>
      </w:r>
      <w:r w:rsidRPr="00917307">
        <w:rPr>
          <w:rFonts w:ascii="ＭＳ 明朝" w:eastAsia="ＭＳ 明朝" w:hint="eastAsia"/>
          <w:color w:val="auto"/>
        </w:rPr>
        <w:t>-</w:t>
      </w:r>
      <w:r>
        <w:rPr>
          <w:rFonts w:ascii="ＭＳ 明朝" w:eastAsia="ＭＳ 明朝" w:hint="eastAsia"/>
          <w:color w:val="auto"/>
        </w:rPr>
        <w:t>4567</w:t>
      </w:r>
    </w:p>
    <w:p w:rsidR="002A0DB5" w:rsidRDefault="002A0DB5" w:rsidP="002A0DB5">
      <w:pPr>
        <w:tabs>
          <w:tab w:val="left" w:pos="2268"/>
        </w:tabs>
        <w:rPr>
          <w:rFonts w:ascii="ＭＳ 明朝" w:eastAsia="ＭＳ 明朝"/>
          <w:color w:val="auto"/>
        </w:rPr>
      </w:pPr>
    </w:p>
    <w:p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勤務先・</w:t>
      </w:r>
      <w:r>
        <w:rPr>
          <w:rFonts w:ascii="ＭＳ 明朝" w:eastAsia="ＭＳ 明朝" w:hint="eastAsia"/>
          <w:color w:val="auto"/>
        </w:rPr>
        <w:t>現</w:t>
      </w:r>
      <w:r w:rsidRPr="00917307">
        <w:rPr>
          <w:rFonts w:ascii="ＭＳ 明朝" w:eastAsia="ＭＳ 明朝" w:hint="eastAsia"/>
          <w:color w:val="auto"/>
        </w:rPr>
        <w:t>職</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w:t>
      </w:r>
      <w:r w:rsidR="0015018D">
        <w:rPr>
          <w:rFonts w:ascii="ＭＳ 明朝" w:eastAsia="ＭＳ 明朝" w:hint="eastAsia"/>
          <w:color w:val="auto"/>
        </w:rPr>
        <w:t>助教</w:t>
      </w:r>
    </w:p>
    <w:p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rPr>
        <w:t xml:space="preserve">　</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 xml:space="preserve">　</w:t>
      </w:r>
      <w:r>
        <w:rPr>
          <w:rFonts w:ascii="ＭＳ 明朝" w:eastAsia="ＭＳ 明朝" w:hint="eastAsia"/>
          <w:color w:val="auto"/>
        </w:rPr>
        <w:t>○○</w:t>
      </w:r>
      <w:r w:rsidRPr="00917307">
        <w:rPr>
          <w:rFonts w:ascii="ＭＳ 明朝" w:eastAsia="ＭＳ 明朝" w:hint="eastAsia"/>
          <w:color w:val="auto"/>
        </w:rPr>
        <w:t>学部門</w:t>
      </w:r>
      <w:r>
        <w:rPr>
          <w:rFonts w:ascii="ＭＳ 明朝" w:eastAsia="ＭＳ 明朝" w:hint="eastAsia"/>
          <w:color w:val="auto"/>
        </w:rPr>
        <w:t xml:space="preserve">　○○</w:t>
      </w:r>
      <w:r w:rsidRPr="00917307">
        <w:rPr>
          <w:rFonts w:ascii="ＭＳ 明朝" w:eastAsia="ＭＳ 明朝" w:hint="eastAsia"/>
          <w:color w:val="auto"/>
          <w:lang w:eastAsia="zh-CN"/>
        </w:rPr>
        <w:t>学分野</w:t>
      </w:r>
    </w:p>
    <w:p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lang w:eastAsia="zh-CN"/>
        </w:rPr>
        <w:tab/>
      </w:r>
      <w:r w:rsidRPr="00917307">
        <w:rPr>
          <w:rFonts w:ascii="ＭＳ 明朝" w:eastAsia="ＭＳ 明朝" w:hint="eastAsia"/>
          <w:color w:val="auto"/>
        </w:rPr>
        <w:t>〒8</w:t>
      </w:r>
      <w:r>
        <w:rPr>
          <w:rFonts w:ascii="ＭＳ 明朝" w:eastAsia="ＭＳ 明朝" w:hint="eastAsia"/>
          <w:color w:val="auto"/>
        </w:rPr>
        <w:t>XX</w:t>
      </w:r>
      <w:r w:rsidRPr="00917307">
        <w:rPr>
          <w:rFonts w:ascii="ＭＳ 明朝" w:eastAsia="ＭＳ 明朝" w:hint="eastAsia"/>
          <w:color w:val="auto"/>
        </w:rPr>
        <w:t>-0</w:t>
      </w:r>
      <w:r>
        <w:rPr>
          <w:rFonts w:ascii="ＭＳ 明朝" w:eastAsia="ＭＳ 明朝" w:hint="eastAsia"/>
          <w:color w:val="auto"/>
        </w:rPr>
        <w:t>XXX</w:t>
      </w:r>
      <w:r w:rsidRPr="00917307">
        <w:rPr>
          <w:rFonts w:ascii="ＭＳ 明朝" w:eastAsia="ＭＳ 明朝" w:hint="eastAsia"/>
          <w:color w:val="auto"/>
          <w:lang w:eastAsia="zh-CN"/>
        </w:rPr>
        <w:t xml:space="preserve">　</w:t>
      </w:r>
      <w:r>
        <w:rPr>
          <w:rFonts w:ascii="ＭＳ 明朝" w:eastAsia="ＭＳ 明朝" w:hint="eastAsia"/>
          <w:color w:val="auto"/>
        </w:rPr>
        <w:t>○○</w:t>
      </w:r>
      <w:r w:rsidRPr="00917307">
        <w:rPr>
          <w:rFonts w:ascii="ＭＳ 明朝" w:eastAsia="ＭＳ 明朝" w:hint="eastAsia"/>
          <w:color w:val="auto"/>
        </w:rPr>
        <w:t>県</w:t>
      </w:r>
      <w:r>
        <w:rPr>
          <w:rFonts w:ascii="ＭＳ 明朝" w:eastAsia="ＭＳ 明朝" w:hint="eastAsia"/>
          <w:color w:val="auto"/>
        </w:rPr>
        <w:t>○○</w:t>
      </w:r>
      <w:r w:rsidRPr="00917307">
        <w:rPr>
          <w:rFonts w:ascii="ＭＳ 明朝" w:eastAsia="ＭＳ 明朝" w:hint="eastAsia"/>
          <w:color w:val="auto"/>
        </w:rPr>
        <w:t>市</w:t>
      </w:r>
      <w:r>
        <w:rPr>
          <w:rFonts w:ascii="ＭＳ 明朝" w:eastAsia="ＭＳ 明朝" w:hint="eastAsia"/>
          <w:color w:val="auto"/>
        </w:rPr>
        <w:t>○○町</w:t>
      </w:r>
      <w:r w:rsidRPr="00917307">
        <w:rPr>
          <w:rFonts w:ascii="ＭＳ 明朝" w:eastAsia="ＭＳ 明朝" w:hint="eastAsia"/>
          <w:color w:val="auto"/>
          <w:lang w:eastAsia="zh-CN"/>
        </w:rPr>
        <w:t>8-9</w:t>
      </w:r>
    </w:p>
    <w:p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lang w:eastAsia="zh-CN"/>
        </w:rPr>
        <w:tab/>
      </w:r>
      <w:r w:rsidRPr="00917307">
        <w:rPr>
          <w:rFonts w:ascii="ＭＳ 明朝" w:eastAsia="ＭＳ 明朝" w:hint="eastAsia"/>
          <w:color w:val="auto"/>
        </w:rPr>
        <w:t>TEL：</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4567</w:t>
      </w:r>
      <w:r w:rsidRPr="00917307">
        <w:rPr>
          <w:rFonts w:ascii="ＭＳ 明朝" w:eastAsia="ＭＳ 明朝" w:hint="eastAsia"/>
          <w:color w:val="auto"/>
        </w:rPr>
        <w:t xml:space="preserve">　　FAX：</w:t>
      </w:r>
      <w:r>
        <w:rPr>
          <w:rFonts w:ascii="ＭＳ 明朝" w:eastAsia="ＭＳ 明朝" w:hint="eastAsia"/>
          <w:color w:val="auto"/>
        </w:rPr>
        <w:t>0XX</w:t>
      </w:r>
      <w:r w:rsidRPr="00917307">
        <w:rPr>
          <w:rFonts w:ascii="ＭＳ 明朝" w:eastAsia="ＭＳ 明朝" w:hint="eastAsia"/>
          <w:color w:val="auto"/>
        </w:rPr>
        <w:t>-</w:t>
      </w:r>
      <w:r>
        <w:rPr>
          <w:rFonts w:ascii="ＭＳ 明朝" w:eastAsia="ＭＳ 明朝" w:hint="eastAsia"/>
          <w:color w:val="auto"/>
        </w:rPr>
        <w:t>321</w:t>
      </w:r>
      <w:r w:rsidRPr="00917307">
        <w:rPr>
          <w:rFonts w:ascii="ＭＳ 明朝" w:eastAsia="ＭＳ 明朝" w:hint="eastAsia"/>
          <w:color w:val="auto"/>
        </w:rPr>
        <w:t>-</w:t>
      </w:r>
      <w:r>
        <w:rPr>
          <w:rFonts w:ascii="ＭＳ 明朝" w:eastAsia="ＭＳ 明朝" w:hint="eastAsia"/>
          <w:color w:val="auto"/>
        </w:rPr>
        <w:t>1234</w:t>
      </w:r>
    </w:p>
    <w:p w:rsidR="002A0DB5" w:rsidRPr="00917307" w:rsidRDefault="002A0DB5" w:rsidP="002A0DB5">
      <w:pPr>
        <w:tabs>
          <w:tab w:val="left" w:pos="2268"/>
        </w:tabs>
        <w:rPr>
          <w:rFonts w:ascii="ＭＳ 明朝" w:eastAsia="ＭＳ 明朝"/>
          <w:color w:val="auto"/>
        </w:rPr>
      </w:pPr>
      <w:r w:rsidRPr="00917307">
        <w:rPr>
          <w:rFonts w:ascii="ＭＳ 明朝" w:eastAsia="ＭＳ 明朝" w:hint="eastAsia"/>
          <w:color w:val="auto"/>
        </w:rPr>
        <w:tab/>
        <w:t>E-mail　taro@</w:t>
      </w:r>
      <w:r>
        <w:rPr>
          <w:rFonts w:ascii="ＭＳ 明朝" w:eastAsia="ＭＳ 明朝" w:hint="eastAsia"/>
          <w:color w:val="auto"/>
        </w:rPr>
        <w:t>xyz</w:t>
      </w:r>
      <w:r w:rsidRPr="00917307">
        <w:rPr>
          <w:rFonts w:ascii="ＭＳ 明朝" w:eastAsia="ＭＳ 明朝" w:hint="eastAsia"/>
          <w:color w:val="auto"/>
        </w:rPr>
        <w:t>.</w:t>
      </w:r>
      <w:r>
        <w:rPr>
          <w:rFonts w:ascii="ＭＳ 明朝" w:eastAsia="ＭＳ 明朝" w:hint="eastAsia"/>
          <w:color w:val="auto"/>
        </w:rPr>
        <w:t>abc</w:t>
      </w:r>
      <w:r w:rsidRPr="00917307">
        <w:rPr>
          <w:rFonts w:ascii="ＭＳ 明朝" w:eastAsia="ＭＳ 明朝" w:hint="eastAsia"/>
          <w:color w:val="auto"/>
        </w:rPr>
        <w:t>.</w:t>
      </w:r>
      <w:r>
        <w:rPr>
          <w:rFonts w:ascii="ＭＳ 明朝" w:eastAsia="ＭＳ 明朝" w:hint="eastAsia"/>
          <w:color w:val="auto"/>
        </w:rPr>
        <w:t>ne.</w:t>
      </w:r>
      <w:r w:rsidRPr="00917307">
        <w:rPr>
          <w:rFonts w:ascii="ＭＳ 明朝" w:eastAsia="ＭＳ 明朝" w:hint="eastAsia"/>
          <w:color w:val="auto"/>
        </w:rPr>
        <w:t>jp</w:t>
      </w:r>
    </w:p>
    <w:p w:rsidR="002A0DB5" w:rsidRDefault="002A0DB5" w:rsidP="002A0DB5">
      <w:pPr>
        <w:tabs>
          <w:tab w:val="left" w:pos="2268"/>
        </w:tabs>
        <w:rPr>
          <w:rFonts w:ascii="ＭＳ 明朝" w:eastAsia="ＭＳ 明朝"/>
          <w:color w:val="auto"/>
        </w:rPr>
      </w:pPr>
    </w:p>
    <w:p w:rsidR="002A0DB5" w:rsidRPr="00917307" w:rsidRDefault="002A0DB5" w:rsidP="002A0DB5">
      <w:pPr>
        <w:tabs>
          <w:tab w:val="left" w:pos="2268"/>
          <w:tab w:val="left" w:pos="4284"/>
        </w:tabs>
        <w:rPr>
          <w:rFonts w:ascii="ＭＳ 明朝" w:eastAsia="ＭＳ 明朝"/>
          <w:color w:val="auto"/>
        </w:rPr>
      </w:pPr>
      <w:r w:rsidRPr="00917307">
        <w:rPr>
          <w:rFonts w:ascii="ＭＳ 明朝" w:eastAsia="ＭＳ 明朝" w:hint="eastAsia"/>
          <w:color w:val="auto"/>
        </w:rPr>
        <w:t>学　　歴</w:t>
      </w:r>
      <w:r w:rsidRPr="00917307">
        <w:rPr>
          <w:rFonts w:ascii="ＭＳ 明朝" w:eastAsia="ＭＳ 明朝" w:hint="eastAsia"/>
          <w:color w:val="auto"/>
        </w:rPr>
        <w:tab/>
        <w:t>19</w:t>
      </w:r>
      <w:r>
        <w:rPr>
          <w:rFonts w:ascii="ＭＳ 明朝" w:eastAsia="ＭＳ 明朝" w:hint="eastAsia"/>
          <w:color w:val="auto"/>
        </w:rPr>
        <w:t>8</w:t>
      </w:r>
      <w:r w:rsidRPr="00917307">
        <w:rPr>
          <w:rFonts w:ascii="ＭＳ 明朝" w:eastAsia="ＭＳ 明朝" w:hint="eastAsia"/>
          <w:color w:val="auto"/>
        </w:rPr>
        <w:t>8年３月31日</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高等学校　卒業</w:t>
      </w:r>
    </w:p>
    <w:p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rPr>
        <w:tab/>
      </w:r>
      <w:r w:rsidRPr="00917307">
        <w:rPr>
          <w:rFonts w:ascii="ＭＳ 明朝" w:eastAsia="ＭＳ 明朝" w:hint="eastAsia"/>
          <w:color w:val="auto"/>
          <w:lang w:eastAsia="zh-CN"/>
        </w:rPr>
        <w:t>19</w:t>
      </w:r>
      <w:r>
        <w:rPr>
          <w:rFonts w:ascii="ＭＳ 明朝" w:eastAsia="ＭＳ 明朝" w:hint="eastAsia"/>
          <w:color w:val="auto"/>
        </w:rPr>
        <w:t>8</w:t>
      </w:r>
      <w:r w:rsidRPr="00917307">
        <w:rPr>
          <w:rFonts w:ascii="ＭＳ 明朝" w:eastAsia="ＭＳ 明朝" w:hint="eastAsia"/>
          <w:color w:val="auto"/>
          <w:lang w:eastAsia="zh-CN"/>
        </w:rPr>
        <w:t>8年４月１日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w:t>
      </w:r>
      <w:r w:rsidR="00691DFC">
        <w:rPr>
          <w:rFonts w:ascii="ＭＳ 明朝" w:eastAsia="ＭＳ 明朝" w:hint="eastAsia"/>
          <w:color w:val="auto"/>
        </w:rPr>
        <w:t>理</w:t>
      </w:r>
      <w:r w:rsidRPr="00917307">
        <w:rPr>
          <w:rFonts w:ascii="ＭＳ 明朝" w:eastAsia="ＭＳ 明朝" w:hint="eastAsia"/>
          <w:color w:val="auto"/>
          <w:lang w:eastAsia="zh-CN"/>
        </w:rPr>
        <w:t>学部　入学</w:t>
      </w:r>
    </w:p>
    <w:p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t>19</w:t>
      </w:r>
      <w:r>
        <w:rPr>
          <w:rFonts w:ascii="ＭＳ 明朝" w:eastAsia="ＭＳ 明朝" w:hint="eastAsia"/>
          <w:color w:val="auto"/>
        </w:rPr>
        <w:t>9</w:t>
      </w:r>
      <w:r w:rsidR="00691DFC">
        <w:rPr>
          <w:rFonts w:ascii="ＭＳ 明朝" w:eastAsia="ＭＳ 明朝" w:hint="eastAsia"/>
          <w:color w:val="auto"/>
        </w:rPr>
        <w:t>2</w:t>
      </w:r>
      <w:r w:rsidRPr="00917307">
        <w:rPr>
          <w:rFonts w:ascii="ＭＳ 明朝" w:eastAsia="ＭＳ 明朝" w:hint="eastAsia"/>
          <w:color w:val="auto"/>
          <w:lang w:eastAsia="zh-CN"/>
        </w:rPr>
        <w:t>年３月25日</w:t>
      </w:r>
      <w:r w:rsidRPr="00917307">
        <w:rPr>
          <w:rFonts w:ascii="ＭＳ 明朝" w:eastAsia="ＭＳ 明朝" w:hint="eastAsia"/>
          <w:color w:val="auto"/>
          <w:lang w:eastAsia="zh-CN"/>
        </w:rPr>
        <w:tab/>
        <w:t>同　卒業</w:t>
      </w:r>
    </w:p>
    <w:p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t>19</w:t>
      </w:r>
      <w:r>
        <w:rPr>
          <w:rFonts w:ascii="ＭＳ 明朝" w:eastAsia="ＭＳ 明朝" w:hint="eastAsia"/>
          <w:color w:val="auto"/>
        </w:rPr>
        <w:t>9</w:t>
      </w:r>
      <w:r w:rsidR="00691DFC">
        <w:rPr>
          <w:rFonts w:ascii="ＭＳ 明朝" w:eastAsia="ＭＳ 明朝" w:hint="eastAsia"/>
          <w:color w:val="auto"/>
        </w:rPr>
        <w:t>2</w:t>
      </w:r>
      <w:r w:rsidRPr="00917307">
        <w:rPr>
          <w:rFonts w:ascii="ＭＳ 明朝" w:eastAsia="ＭＳ 明朝" w:hint="eastAsia"/>
          <w:color w:val="auto"/>
          <w:lang w:eastAsia="zh-CN"/>
        </w:rPr>
        <w:t>年４月１日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大学大学院</w:t>
      </w:r>
      <w:r>
        <w:rPr>
          <w:rFonts w:ascii="ＭＳ 明朝" w:eastAsia="ＭＳ 明朝" w:hint="eastAsia"/>
          <w:color w:val="auto"/>
        </w:rPr>
        <w:t>○○研究科</w:t>
      </w:r>
      <w:r w:rsidRPr="00917307">
        <w:rPr>
          <w:rFonts w:ascii="ＭＳ 明朝" w:eastAsia="ＭＳ 明朝" w:hint="eastAsia"/>
          <w:color w:val="auto"/>
          <w:lang w:eastAsia="zh-CN"/>
        </w:rPr>
        <w:t xml:space="preserve">　入学</w:t>
      </w:r>
    </w:p>
    <w:p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Pr="00917307">
        <w:rPr>
          <w:rFonts w:ascii="ＭＳ 明朝" w:eastAsia="ＭＳ 明朝" w:hint="eastAsia"/>
          <w:color w:val="auto"/>
          <w:lang w:eastAsia="zh-CN"/>
        </w:rPr>
        <w:tab/>
        <w:t>（</w:t>
      </w:r>
      <w:r>
        <w:rPr>
          <w:rFonts w:ascii="ＭＳ 明朝" w:eastAsia="ＭＳ 明朝" w:hint="eastAsia"/>
          <w:color w:val="auto"/>
        </w:rPr>
        <w:t>○○</w:t>
      </w:r>
      <w:r w:rsidRPr="00917307">
        <w:rPr>
          <w:rFonts w:ascii="ＭＳ 明朝" w:eastAsia="ＭＳ 明朝" w:hint="eastAsia"/>
          <w:color w:val="auto"/>
          <w:lang w:eastAsia="zh-CN"/>
        </w:rPr>
        <w:t>学専攻）</w:t>
      </w:r>
    </w:p>
    <w:p w:rsidR="002A0DB5" w:rsidRDefault="002A0DB5" w:rsidP="002A0DB5">
      <w:pPr>
        <w:tabs>
          <w:tab w:val="left" w:pos="2268"/>
          <w:tab w:val="left" w:pos="4284"/>
        </w:tabs>
        <w:rPr>
          <w:rFonts w:ascii="ＭＳ 明朝" w:eastAsia="ＭＳ 明朝"/>
          <w:color w:val="auto"/>
        </w:rPr>
      </w:pPr>
      <w:r w:rsidRPr="00917307">
        <w:rPr>
          <w:rFonts w:ascii="ＭＳ 明朝" w:eastAsia="ＭＳ 明朝" w:hint="eastAsia"/>
          <w:color w:val="auto"/>
          <w:lang w:eastAsia="zh-CN"/>
        </w:rPr>
        <w:tab/>
      </w:r>
      <w:r w:rsidR="00691DFC">
        <w:rPr>
          <w:rFonts w:ascii="ＭＳ 明朝" w:eastAsia="ＭＳ 明朝" w:hint="eastAsia"/>
          <w:color w:val="auto"/>
        </w:rPr>
        <w:t>1994</w:t>
      </w:r>
      <w:r w:rsidRPr="00917307">
        <w:rPr>
          <w:rFonts w:ascii="ＭＳ 明朝" w:eastAsia="ＭＳ 明朝" w:hint="eastAsia"/>
          <w:color w:val="auto"/>
          <w:lang w:eastAsia="zh-CN"/>
        </w:rPr>
        <w:t>年３月24日</w:t>
      </w:r>
      <w:r w:rsidRPr="00917307">
        <w:rPr>
          <w:rFonts w:ascii="ＭＳ 明朝" w:eastAsia="ＭＳ 明朝" w:hint="eastAsia"/>
          <w:color w:val="auto"/>
          <w:lang w:eastAsia="zh-CN"/>
        </w:rPr>
        <w:tab/>
        <w:t>同　修了（</w:t>
      </w:r>
      <w:r w:rsidR="00691DFC">
        <w:rPr>
          <w:rFonts w:ascii="ＭＳ 明朝" w:eastAsia="ＭＳ 明朝" w:hint="eastAsia"/>
          <w:color w:val="auto"/>
        </w:rPr>
        <w:t>修士（○○学）</w:t>
      </w:r>
      <w:r w:rsidRPr="00917307">
        <w:rPr>
          <w:rFonts w:ascii="ＭＳ 明朝" w:eastAsia="ＭＳ 明朝" w:hint="eastAsia"/>
          <w:color w:val="auto"/>
          <w:lang w:eastAsia="zh-CN"/>
        </w:rPr>
        <w:t>）</w:t>
      </w:r>
    </w:p>
    <w:p w:rsidR="00691DFC" w:rsidRPr="00917307" w:rsidRDefault="00691DFC" w:rsidP="00691DFC">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t>19</w:t>
      </w:r>
      <w:r>
        <w:rPr>
          <w:rFonts w:ascii="ＭＳ 明朝" w:eastAsia="ＭＳ 明朝" w:hint="eastAsia"/>
          <w:color w:val="auto"/>
        </w:rPr>
        <w:t>94</w:t>
      </w:r>
      <w:r w:rsidRPr="00917307">
        <w:rPr>
          <w:rFonts w:ascii="ＭＳ 明朝" w:eastAsia="ＭＳ 明朝" w:hint="eastAsia"/>
          <w:color w:val="auto"/>
          <w:lang w:eastAsia="zh-CN"/>
        </w:rPr>
        <w:t>年４月１日</w:t>
      </w:r>
      <w:r w:rsidRPr="00917307">
        <w:rPr>
          <w:rFonts w:ascii="ＭＳ 明朝" w:eastAsia="ＭＳ 明朝" w:hint="eastAsia"/>
          <w:color w:val="auto"/>
          <w:lang w:eastAsia="zh-CN"/>
        </w:rPr>
        <w:tab/>
      </w:r>
      <w:r>
        <w:rPr>
          <w:rFonts w:ascii="ＭＳ 明朝" w:eastAsia="ＭＳ 明朝" w:hint="eastAsia"/>
          <w:color w:val="auto"/>
        </w:rPr>
        <w:t>○○</w:t>
      </w:r>
      <w:r w:rsidRPr="00917307">
        <w:rPr>
          <w:rFonts w:ascii="ＭＳ 明朝" w:eastAsia="ＭＳ 明朝" w:hint="eastAsia"/>
          <w:color w:val="auto"/>
          <w:lang w:eastAsia="zh-CN"/>
        </w:rPr>
        <w:t>大学大学院</w:t>
      </w:r>
      <w:r>
        <w:rPr>
          <w:rFonts w:ascii="ＭＳ 明朝" w:eastAsia="ＭＳ 明朝" w:hint="eastAsia"/>
          <w:color w:val="auto"/>
        </w:rPr>
        <w:t>○○研究科</w:t>
      </w:r>
      <w:r w:rsidRPr="00917307">
        <w:rPr>
          <w:rFonts w:ascii="ＭＳ 明朝" w:eastAsia="ＭＳ 明朝" w:hint="eastAsia"/>
          <w:color w:val="auto"/>
          <w:lang w:eastAsia="zh-CN"/>
        </w:rPr>
        <w:t xml:space="preserve">　入学</w:t>
      </w:r>
    </w:p>
    <w:p w:rsidR="00691DFC" w:rsidRPr="00917307" w:rsidRDefault="00691DFC" w:rsidP="00691DFC">
      <w:pPr>
        <w:tabs>
          <w:tab w:val="left" w:pos="2268"/>
          <w:tab w:val="left" w:pos="4284"/>
        </w:tabs>
        <w:rPr>
          <w:rFonts w:ascii="ＭＳ 明朝" w:eastAsia="ＭＳ 明朝"/>
          <w:color w:val="auto"/>
          <w:lang w:eastAsia="zh-CN"/>
        </w:rPr>
      </w:pPr>
      <w:r w:rsidRPr="00917307">
        <w:rPr>
          <w:rFonts w:ascii="ＭＳ 明朝" w:eastAsia="ＭＳ 明朝" w:hint="eastAsia"/>
          <w:color w:val="auto"/>
          <w:lang w:eastAsia="zh-CN"/>
        </w:rPr>
        <w:tab/>
      </w:r>
      <w:r w:rsidRPr="00917307">
        <w:rPr>
          <w:rFonts w:ascii="ＭＳ 明朝" w:eastAsia="ＭＳ 明朝" w:hint="eastAsia"/>
          <w:color w:val="auto"/>
          <w:lang w:eastAsia="zh-CN"/>
        </w:rPr>
        <w:tab/>
        <w:t>（</w:t>
      </w:r>
      <w:r>
        <w:rPr>
          <w:rFonts w:ascii="ＭＳ 明朝" w:eastAsia="ＭＳ 明朝" w:hint="eastAsia"/>
          <w:color w:val="auto"/>
        </w:rPr>
        <w:t>○○</w:t>
      </w:r>
      <w:r w:rsidRPr="00917307">
        <w:rPr>
          <w:rFonts w:ascii="ＭＳ 明朝" w:eastAsia="ＭＳ 明朝" w:hint="eastAsia"/>
          <w:color w:val="auto"/>
          <w:lang w:eastAsia="zh-CN"/>
        </w:rPr>
        <w:t>学専攻）</w:t>
      </w:r>
    </w:p>
    <w:p w:rsidR="00691DFC" w:rsidRPr="00691DFC" w:rsidRDefault="00691DFC" w:rsidP="002A0DB5">
      <w:pPr>
        <w:tabs>
          <w:tab w:val="left" w:pos="2268"/>
          <w:tab w:val="left" w:pos="4284"/>
        </w:tabs>
        <w:rPr>
          <w:rFonts w:ascii="ＭＳ 明朝" w:eastAsia="ＭＳ 明朝"/>
          <w:color w:val="auto"/>
        </w:rPr>
      </w:pPr>
      <w:r w:rsidRPr="00917307">
        <w:rPr>
          <w:rFonts w:ascii="ＭＳ 明朝" w:eastAsia="ＭＳ 明朝" w:hint="eastAsia"/>
          <w:color w:val="auto"/>
          <w:lang w:eastAsia="zh-CN"/>
        </w:rPr>
        <w:tab/>
      </w:r>
      <w:r>
        <w:rPr>
          <w:rFonts w:ascii="ＭＳ 明朝" w:eastAsia="ＭＳ 明朝" w:hint="eastAsia"/>
          <w:color w:val="auto"/>
        </w:rPr>
        <w:t>1997</w:t>
      </w:r>
      <w:r w:rsidRPr="00917307">
        <w:rPr>
          <w:rFonts w:ascii="ＭＳ 明朝" w:eastAsia="ＭＳ 明朝" w:hint="eastAsia"/>
          <w:color w:val="auto"/>
          <w:lang w:eastAsia="zh-CN"/>
        </w:rPr>
        <w:t>年３月24日</w:t>
      </w:r>
      <w:r w:rsidRPr="00917307">
        <w:rPr>
          <w:rFonts w:ascii="ＭＳ 明朝" w:eastAsia="ＭＳ 明朝" w:hint="eastAsia"/>
          <w:color w:val="auto"/>
          <w:lang w:eastAsia="zh-CN"/>
        </w:rPr>
        <w:tab/>
        <w:t>同　修了（</w:t>
      </w:r>
      <w:r>
        <w:rPr>
          <w:rFonts w:ascii="ＭＳ 明朝" w:eastAsia="ＭＳ 明朝" w:hint="eastAsia"/>
          <w:color w:val="auto"/>
        </w:rPr>
        <w:t>博士（○○学）</w:t>
      </w:r>
      <w:r w:rsidRPr="00917307">
        <w:rPr>
          <w:rFonts w:ascii="ＭＳ 明朝" w:eastAsia="ＭＳ 明朝" w:hint="eastAsia"/>
          <w:color w:val="auto"/>
          <w:lang w:eastAsia="zh-CN"/>
        </w:rPr>
        <w:t>）</w:t>
      </w:r>
    </w:p>
    <w:p w:rsidR="002A0DB5" w:rsidRPr="00691DFC" w:rsidRDefault="002A0DB5" w:rsidP="002A0DB5">
      <w:pPr>
        <w:tabs>
          <w:tab w:val="left" w:pos="2268"/>
          <w:tab w:val="left" w:pos="4284"/>
        </w:tabs>
        <w:rPr>
          <w:rFonts w:ascii="ＭＳ 明朝" w:eastAsia="ＭＳ 明朝"/>
          <w:color w:val="auto"/>
          <w:lang w:eastAsia="zh-CN"/>
        </w:rPr>
      </w:pPr>
    </w:p>
    <w:p w:rsidR="002A0DB5" w:rsidRPr="00917307" w:rsidRDefault="002A0DB5" w:rsidP="002A0DB5">
      <w:pPr>
        <w:tabs>
          <w:tab w:val="left" w:pos="2268"/>
          <w:tab w:val="left" w:pos="4284"/>
        </w:tabs>
        <w:rPr>
          <w:rFonts w:ascii="ＭＳ 明朝" w:eastAsia="ＭＳ 明朝"/>
          <w:color w:val="auto"/>
          <w:lang w:eastAsia="zh-TW"/>
        </w:rPr>
      </w:pPr>
      <w:r w:rsidRPr="00917307">
        <w:rPr>
          <w:rFonts w:ascii="ＭＳ 明朝" w:eastAsia="ＭＳ 明朝" w:hint="eastAsia"/>
          <w:color w:val="auto"/>
          <w:lang w:eastAsia="zh-TW"/>
        </w:rPr>
        <w:t>職　　歴</w:t>
      </w:r>
      <w:r w:rsidRPr="00917307">
        <w:rPr>
          <w:rFonts w:ascii="ＭＳ 明朝" w:eastAsia="ＭＳ 明朝" w:hint="eastAsia"/>
          <w:color w:val="auto"/>
          <w:lang w:eastAsia="zh-TW"/>
        </w:rPr>
        <w:tab/>
        <w:t>19</w:t>
      </w:r>
      <w:r>
        <w:rPr>
          <w:rFonts w:ascii="ＭＳ 明朝" w:eastAsia="ＭＳ 明朝" w:hint="eastAsia"/>
          <w:color w:val="auto"/>
        </w:rPr>
        <w:t>9</w:t>
      </w:r>
      <w:r w:rsidR="00691DFC">
        <w:rPr>
          <w:rFonts w:ascii="ＭＳ 明朝" w:eastAsia="ＭＳ 明朝" w:hint="eastAsia"/>
          <w:color w:val="auto"/>
        </w:rPr>
        <w:t>7</w:t>
      </w:r>
      <w:r w:rsidRPr="00917307">
        <w:rPr>
          <w:rFonts w:ascii="ＭＳ 明朝" w:eastAsia="ＭＳ 明朝" w:hint="eastAsia"/>
          <w:color w:val="auto"/>
          <w:lang w:eastAsia="zh-TW"/>
        </w:rPr>
        <w:t>年４月１日</w:t>
      </w:r>
      <w:r w:rsidRPr="00917307">
        <w:rPr>
          <w:rFonts w:ascii="ＭＳ 明朝" w:eastAsia="ＭＳ 明朝" w:hint="eastAsia"/>
          <w:color w:val="auto"/>
          <w:lang w:eastAsia="zh-TW"/>
        </w:rPr>
        <w:tab/>
      </w:r>
      <w:r>
        <w:rPr>
          <w:rFonts w:ascii="ＭＳ 明朝" w:eastAsia="ＭＳ 明朝" w:hint="eastAsia"/>
          <w:color w:val="auto"/>
        </w:rPr>
        <w:t>○○</w:t>
      </w:r>
      <w:r w:rsidR="00691DFC">
        <w:rPr>
          <w:rFonts w:ascii="ＭＳ 明朝" w:eastAsia="ＭＳ 明朝" w:hint="eastAsia"/>
          <w:color w:val="auto"/>
        </w:rPr>
        <w:t>研究所</w:t>
      </w:r>
      <w:r>
        <w:rPr>
          <w:rFonts w:ascii="ＭＳ 明朝" w:eastAsia="ＭＳ 明朝" w:hint="eastAsia"/>
          <w:color w:val="auto"/>
        </w:rPr>
        <w:t>・</w:t>
      </w:r>
      <w:r w:rsidR="00691DFC">
        <w:rPr>
          <w:rFonts w:ascii="ＭＳ 明朝" w:eastAsia="ＭＳ 明朝" w:hint="eastAsia"/>
          <w:color w:val="auto"/>
        </w:rPr>
        <w:t>非常勤研究員</w:t>
      </w:r>
    </w:p>
    <w:p w:rsidR="002A0DB5" w:rsidRPr="00917307" w:rsidRDefault="002A0DB5" w:rsidP="002A0DB5">
      <w:pPr>
        <w:tabs>
          <w:tab w:val="left" w:pos="2268"/>
          <w:tab w:val="left" w:pos="4284"/>
        </w:tabs>
        <w:rPr>
          <w:rFonts w:ascii="ＭＳ 明朝" w:eastAsia="ＭＳ 明朝"/>
          <w:color w:val="auto"/>
        </w:rPr>
      </w:pPr>
      <w:r w:rsidRPr="00917307">
        <w:rPr>
          <w:rFonts w:ascii="ＭＳ 明朝" w:eastAsia="ＭＳ 明朝" w:hint="eastAsia"/>
          <w:color w:val="auto"/>
          <w:lang w:eastAsia="zh-TW"/>
        </w:rPr>
        <w:tab/>
      </w:r>
      <w:r>
        <w:rPr>
          <w:rFonts w:ascii="ＭＳ 明朝" w:eastAsia="ＭＳ 明朝" w:hint="eastAsia"/>
          <w:color w:val="auto"/>
        </w:rPr>
        <w:t>2000</w:t>
      </w:r>
      <w:r w:rsidRPr="00917307">
        <w:rPr>
          <w:rFonts w:ascii="ＭＳ 明朝" w:eastAsia="ＭＳ 明朝" w:hint="eastAsia"/>
          <w:color w:val="auto"/>
        </w:rPr>
        <w:t>年４月１日</w:t>
      </w:r>
      <w:r w:rsidRPr="00917307">
        <w:rPr>
          <w:rFonts w:ascii="ＭＳ 明朝" w:eastAsia="ＭＳ 明朝" w:hint="eastAsia"/>
          <w:color w:val="auto"/>
        </w:rPr>
        <w:tab/>
        <w:t>米国NIHリサーチアソシエイト（Dr. ○○研究室）</w:t>
      </w:r>
    </w:p>
    <w:p w:rsidR="002A0DB5" w:rsidRPr="00917307" w:rsidRDefault="002A0DB5" w:rsidP="002A0DB5">
      <w:pPr>
        <w:tabs>
          <w:tab w:val="left" w:pos="2268"/>
          <w:tab w:val="left" w:pos="4284"/>
        </w:tabs>
        <w:rPr>
          <w:rFonts w:ascii="ＭＳ 明朝" w:eastAsia="ＭＳ 明朝"/>
          <w:color w:val="auto"/>
          <w:lang w:eastAsia="zh-CN"/>
        </w:rPr>
      </w:pPr>
      <w:r w:rsidRPr="00917307">
        <w:rPr>
          <w:rFonts w:ascii="ＭＳ 明朝" w:eastAsia="ＭＳ 明朝" w:hint="eastAsia"/>
          <w:color w:val="auto"/>
        </w:rPr>
        <w:tab/>
      </w:r>
      <w:r>
        <w:rPr>
          <w:rFonts w:ascii="ＭＳ 明朝" w:eastAsia="ＭＳ 明朝" w:hint="eastAsia"/>
          <w:color w:val="auto"/>
        </w:rPr>
        <w:t>2005</w:t>
      </w:r>
      <w:r w:rsidRPr="00917307">
        <w:rPr>
          <w:rFonts w:ascii="ＭＳ 明朝" w:eastAsia="ＭＳ 明朝" w:hint="eastAsia"/>
          <w:color w:val="auto"/>
        </w:rPr>
        <w:t>年７月16日</w:t>
      </w:r>
      <w:r w:rsidRPr="00917307">
        <w:rPr>
          <w:rFonts w:ascii="ＭＳ 明朝" w:eastAsia="ＭＳ 明朝" w:hint="eastAsia"/>
          <w:color w:val="auto"/>
        </w:rPr>
        <w:tab/>
      </w:r>
      <w:r>
        <w:rPr>
          <w:rFonts w:ascii="ＭＳ 明朝" w:eastAsia="ＭＳ 明朝" w:hint="eastAsia"/>
          <w:color w:val="auto"/>
        </w:rPr>
        <w:t>○○</w:t>
      </w:r>
      <w:r w:rsidRPr="00917307">
        <w:rPr>
          <w:rFonts w:ascii="ＭＳ 明朝" w:eastAsia="ＭＳ 明朝" w:hint="eastAsia"/>
          <w:color w:val="auto"/>
        </w:rPr>
        <w:t>大学大学院</w:t>
      </w:r>
      <w:r>
        <w:rPr>
          <w:rFonts w:ascii="ＭＳ 明朝" w:eastAsia="ＭＳ 明朝" w:hint="eastAsia"/>
          <w:color w:val="auto"/>
        </w:rPr>
        <w:t>○○研究科</w:t>
      </w:r>
      <w:r w:rsidRPr="00917307">
        <w:rPr>
          <w:rFonts w:ascii="ＭＳ 明朝" w:eastAsia="ＭＳ 明朝" w:hint="eastAsia"/>
          <w:color w:val="auto"/>
        </w:rPr>
        <w:t>・</w:t>
      </w:r>
      <w:r w:rsidR="0015018D">
        <w:rPr>
          <w:rFonts w:ascii="ＭＳ 明朝" w:eastAsia="ＭＳ 明朝" w:hint="eastAsia"/>
          <w:color w:val="auto"/>
        </w:rPr>
        <w:t>助教</w:t>
      </w:r>
    </w:p>
    <w:p w:rsidR="002A0DB5" w:rsidRPr="00917307" w:rsidRDefault="002A0DB5" w:rsidP="002A0DB5">
      <w:pPr>
        <w:tabs>
          <w:tab w:val="left" w:pos="2268"/>
          <w:tab w:val="left" w:pos="4284"/>
        </w:tabs>
        <w:rPr>
          <w:rFonts w:ascii="ＭＳ 明朝" w:eastAsia="ＭＳ 明朝"/>
          <w:color w:val="auto"/>
        </w:rPr>
      </w:pPr>
      <w:r w:rsidRPr="00917307">
        <w:rPr>
          <w:rFonts w:ascii="ＭＳ 明朝" w:eastAsia="ＭＳ 明朝" w:hint="eastAsia"/>
          <w:color w:val="auto"/>
          <w:lang w:eastAsia="zh-CN"/>
        </w:rPr>
        <w:tab/>
      </w:r>
      <w:r w:rsidRPr="00917307">
        <w:rPr>
          <w:rFonts w:ascii="ＭＳ 明朝" w:eastAsia="ＭＳ 明朝" w:hint="eastAsia"/>
          <w:color w:val="auto"/>
          <w:lang w:eastAsia="zh-CN"/>
        </w:rPr>
        <w:tab/>
      </w:r>
      <w:r w:rsidRPr="00917307">
        <w:rPr>
          <w:rFonts w:ascii="ＭＳ 明朝" w:eastAsia="ＭＳ 明朝" w:hint="eastAsia"/>
          <w:color w:val="auto"/>
        </w:rPr>
        <w:t>現在に至る</w:t>
      </w:r>
    </w:p>
    <w:p w:rsidR="002A0DB5" w:rsidRDefault="002A0DB5" w:rsidP="002A0DB5">
      <w:pPr>
        <w:tabs>
          <w:tab w:val="left" w:pos="2268"/>
        </w:tabs>
        <w:rPr>
          <w:rFonts w:ascii="ＭＳ 明朝" w:eastAsia="ＭＳ 明朝"/>
          <w:color w:val="auto"/>
        </w:rPr>
      </w:pPr>
    </w:p>
    <w:p w:rsidR="002A0DB5" w:rsidRPr="00917307" w:rsidRDefault="002A0DB5" w:rsidP="002A0DB5">
      <w:pPr>
        <w:tabs>
          <w:tab w:val="left" w:pos="2268"/>
        </w:tabs>
        <w:rPr>
          <w:rFonts w:ascii="ＭＳ 明朝" w:eastAsia="ＭＳ 明朝"/>
          <w:color w:val="auto"/>
          <w:lang w:eastAsia="zh-CN"/>
        </w:rPr>
      </w:pPr>
      <w:r w:rsidRPr="00917307">
        <w:rPr>
          <w:rFonts w:ascii="ＭＳ 明朝" w:eastAsia="ＭＳ 明朝" w:hint="eastAsia"/>
          <w:color w:val="auto"/>
          <w:lang w:eastAsia="zh-CN"/>
        </w:rPr>
        <w:t>学　　位</w:t>
      </w:r>
      <w:r w:rsidRPr="00917307">
        <w:rPr>
          <w:rFonts w:ascii="ＭＳ 明朝" w:eastAsia="ＭＳ 明朝" w:hint="eastAsia"/>
          <w:color w:val="auto"/>
          <w:lang w:eastAsia="zh-CN"/>
        </w:rPr>
        <w:tab/>
        <w:t>博士</w:t>
      </w:r>
      <w:r w:rsidR="00691DFC">
        <w:rPr>
          <w:rFonts w:ascii="ＭＳ 明朝" w:eastAsia="ＭＳ 明朝" w:hint="eastAsia"/>
          <w:color w:val="auto"/>
        </w:rPr>
        <w:t>(○○学)</w:t>
      </w:r>
      <w:r w:rsidRPr="00917307">
        <w:rPr>
          <w:rFonts w:ascii="ＭＳ 明朝" w:eastAsia="ＭＳ 明朝" w:hint="eastAsia"/>
          <w:color w:val="auto"/>
          <w:lang w:eastAsia="zh-CN"/>
        </w:rPr>
        <w:t>（</w:t>
      </w:r>
      <w:r w:rsidR="00691DFC">
        <w:rPr>
          <w:rFonts w:ascii="ＭＳ 明朝" w:eastAsia="ＭＳ 明朝" w:hint="eastAsia"/>
          <w:color w:val="auto"/>
        </w:rPr>
        <w:t>1997</w:t>
      </w:r>
      <w:r w:rsidRPr="00917307">
        <w:rPr>
          <w:rFonts w:ascii="ＭＳ 明朝" w:eastAsia="ＭＳ 明朝" w:hint="eastAsia"/>
          <w:color w:val="auto"/>
          <w:lang w:eastAsia="zh-CN"/>
        </w:rPr>
        <w:t xml:space="preserve">年３月　</w:t>
      </w:r>
      <w:r>
        <w:rPr>
          <w:rFonts w:ascii="ＭＳ 明朝" w:eastAsia="ＭＳ 明朝" w:hint="eastAsia"/>
          <w:color w:val="auto"/>
        </w:rPr>
        <w:t>○○</w:t>
      </w:r>
      <w:r w:rsidRPr="00917307">
        <w:rPr>
          <w:rFonts w:ascii="ＭＳ 明朝" w:eastAsia="ＭＳ 明朝" w:hint="eastAsia"/>
          <w:color w:val="auto"/>
          <w:lang w:eastAsia="zh-CN"/>
        </w:rPr>
        <w:t>大学）</w:t>
      </w:r>
    </w:p>
    <w:p w:rsidR="002A0DB5" w:rsidRPr="00691DFC" w:rsidRDefault="002A0DB5" w:rsidP="002A0DB5">
      <w:pPr>
        <w:tabs>
          <w:tab w:val="left" w:pos="2268"/>
        </w:tabs>
        <w:rPr>
          <w:rFonts w:ascii="ＭＳ 明朝" w:eastAsia="ＭＳ 明朝"/>
          <w:color w:val="auto"/>
        </w:rPr>
      </w:pPr>
    </w:p>
    <w:p w:rsidR="002A0DB5" w:rsidRPr="008A3638" w:rsidRDefault="002A0DB5" w:rsidP="00691DFC">
      <w:pPr>
        <w:tabs>
          <w:tab w:val="left" w:pos="2268"/>
          <w:tab w:val="left" w:pos="4284"/>
        </w:tabs>
        <w:rPr>
          <w:rFonts w:ascii="ＭＳ 明朝" w:eastAsia="ＭＳ 明朝"/>
          <w:color w:val="auto"/>
        </w:rPr>
      </w:pPr>
      <w:r w:rsidRPr="00917307">
        <w:rPr>
          <w:rFonts w:ascii="ＭＳ 明朝" w:eastAsia="ＭＳ 明朝" w:hint="eastAsia"/>
          <w:color w:val="auto"/>
          <w:lang w:eastAsia="zh-TW"/>
        </w:rPr>
        <w:t>免許</w:t>
      </w:r>
      <w:r>
        <w:rPr>
          <w:rFonts w:ascii="ＭＳ 明朝" w:eastAsia="ＭＳ 明朝" w:hint="eastAsia"/>
          <w:color w:val="auto"/>
        </w:rPr>
        <w:t xml:space="preserve">および資格  </w:t>
      </w:r>
      <w:r w:rsidR="00691DFC">
        <w:rPr>
          <w:rFonts w:ascii="ＭＳ 明朝" w:eastAsia="ＭＳ 明朝" w:hint="eastAsia"/>
          <w:color w:val="auto"/>
        </w:rPr>
        <w:t xml:space="preserve">   </w:t>
      </w:r>
      <w:r w:rsidRPr="008A3638">
        <w:rPr>
          <w:rFonts w:ascii="ＭＳ 明朝" w:eastAsia="ＭＳ 明朝" w:hint="eastAsia"/>
          <w:color w:val="auto"/>
          <w:lang w:eastAsia="zh-TW"/>
        </w:rPr>
        <w:t>19</w:t>
      </w:r>
      <w:r>
        <w:rPr>
          <w:rFonts w:ascii="ＭＳ 明朝" w:eastAsia="ＭＳ 明朝" w:hint="eastAsia"/>
          <w:color w:val="auto"/>
        </w:rPr>
        <w:t>9</w:t>
      </w:r>
      <w:r w:rsidR="00A21E5C">
        <w:rPr>
          <w:rFonts w:ascii="ＭＳ 明朝" w:eastAsia="ＭＳ 明朝" w:hint="eastAsia"/>
          <w:color w:val="auto"/>
        </w:rPr>
        <w:t>4</w:t>
      </w:r>
      <w:r w:rsidRPr="008A3638">
        <w:rPr>
          <w:rFonts w:ascii="ＭＳ 明朝" w:eastAsia="ＭＳ 明朝" w:hint="eastAsia"/>
          <w:color w:val="auto"/>
          <w:lang w:eastAsia="zh-TW"/>
        </w:rPr>
        <w:t>年</w:t>
      </w:r>
      <w:r w:rsidRPr="008A3638">
        <w:rPr>
          <w:rFonts w:ascii="ＭＳ 明朝" w:eastAsia="ＭＳ 明朝" w:hint="eastAsia"/>
          <w:color w:val="auto"/>
        </w:rPr>
        <w:t>５</w:t>
      </w:r>
      <w:r w:rsidRPr="008A3638">
        <w:rPr>
          <w:rFonts w:ascii="ＭＳ 明朝" w:eastAsia="ＭＳ 明朝" w:hint="eastAsia"/>
          <w:color w:val="auto"/>
          <w:lang w:eastAsia="zh-TW"/>
        </w:rPr>
        <w:t>月</w:t>
      </w:r>
      <w:r w:rsidRPr="008A3638">
        <w:rPr>
          <w:rFonts w:ascii="ＭＳ 明朝" w:eastAsia="ＭＳ 明朝" w:hint="eastAsia"/>
          <w:color w:val="auto"/>
        </w:rPr>
        <w:t>10</w:t>
      </w:r>
      <w:r w:rsidRPr="008A3638">
        <w:rPr>
          <w:rFonts w:ascii="ＭＳ 明朝" w:eastAsia="ＭＳ 明朝" w:hint="eastAsia"/>
          <w:color w:val="auto"/>
          <w:lang w:eastAsia="zh-TW"/>
        </w:rPr>
        <w:t>日</w:t>
      </w:r>
      <w:r w:rsidRPr="008A3638">
        <w:rPr>
          <w:rFonts w:ascii="ＭＳ 明朝" w:eastAsia="ＭＳ 明朝" w:hint="eastAsia"/>
          <w:color w:val="auto"/>
          <w:lang w:eastAsia="zh-TW"/>
        </w:rPr>
        <w:tab/>
      </w:r>
      <w:r w:rsidR="00691DFC">
        <w:rPr>
          <w:rFonts w:ascii="ＭＳ 明朝" w:eastAsia="ＭＳ 明朝" w:hint="eastAsia"/>
          <w:color w:val="auto"/>
        </w:rPr>
        <w:t>○○</w:t>
      </w:r>
      <w:r w:rsidRPr="008A3638">
        <w:rPr>
          <w:rFonts w:ascii="ＭＳ 明朝" w:eastAsia="ＭＳ 明朝" w:hint="eastAsia"/>
          <w:color w:val="auto"/>
          <w:lang w:eastAsia="zh-TW"/>
        </w:rPr>
        <w:t>免許（登録第11111号）</w:t>
      </w:r>
    </w:p>
    <w:p w:rsidR="002A0DB5" w:rsidRPr="008A3638" w:rsidRDefault="002A0DB5" w:rsidP="002A0DB5">
      <w:pPr>
        <w:tabs>
          <w:tab w:val="left" w:pos="2268"/>
          <w:tab w:val="left" w:pos="4284"/>
        </w:tabs>
        <w:rPr>
          <w:rFonts w:ascii="ＭＳ 明朝" w:eastAsia="ＭＳ 明朝"/>
          <w:color w:val="auto"/>
        </w:rPr>
      </w:pPr>
      <w:r w:rsidRPr="008A3638">
        <w:rPr>
          <w:rFonts w:ascii="ＭＳ 明朝" w:eastAsia="ＭＳ 明朝" w:hint="eastAsia"/>
          <w:color w:val="auto"/>
          <w:lang w:eastAsia="zh-TW"/>
        </w:rPr>
        <w:tab/>
      </w:r>
      <w:r>
        <w:rPr>
          <w:rFonts w:ascii="ＭＳ 明朝" w:eastAsia="ＭＳ 明朝" w:hint="eastAsia"/>
          <w:color w:val="auto"/>
        </w:rPr>
        <w:t>2000</w:t>
      </w:r>
      <w:r w:rsidRPr="008A3638">
        <w:rPr>
          <w:rFonts w:ascii="ＭＳ 明朝" w:eastAsia="ＭＳ 明朝" w:hint="eastAsia"/>
          <w:color w:val="auto"/>
          <w:lang w:eastAsia="zh-CN"/>
        </w:rPr>
        <w:t>年</w:t>
      </w:r>
      <w:r w:rsidRPr="008A3638">
        <w:rPr>
          <w:rFonts w:ascii="ＭＳ 明朝" w:eastAsia="ＭＳ 明朝" w:hint="eastAsia"/>
          <w:color w:val="auto"/>
        </w:rPr>
        <w:t>10</w:t>
      </w:r>
      <w:r w:rsidRPr="008A3638">
        <w:rPr>
          <w:rFonts w:ascii="ＭＳ 明朝" w:eastAsia="ＭＳ 明朝" w:hint="eastAsia"/>
          <w:color w:val="auto"/>
          <w:lang w:eastAsia="zh-CN"/>
        </w:rPr>
        <w:t>月１日</w:t>
      </w:r>
      <w:r w:rsidRPr="008A3638">
        <w:rPr>
          <w:rFonts w:ascii="ＭＳ 明朝" w:eastAsia="ＭＳ 明朝" w:hint="eastAsia"/>
          <w:color w:val="auto"/>
        </w:rPr>
        <w:t xml:space="preserve"> </w:t>
      </w:r>
      <w:r w:rsidRPr="008A3638">
        <w:rPr>
          <w:rFonts w:ascii="ＭＳ 明朝" w:eastAsia="ＭＳ 明朝" w:hint="eastAsia"/>
          <w:color w:val="auto"/>
          <w:lang w:eastAsia="zh-CN"/>
        </w:rPr>
        <w:t>日本○○学会認定　専門医</w:t>
      </w:r>
      <w:r w:rsidRPr="008A3638">
        <w:rPr>
          <w:rFonts w:ascii="ＭＳ 明朝" w:eastAsia="ＭＳ 明朝"/>
          <w:color w:val="auto"/>
          <w:lang w:eastAsia="zh-CN"/>
        </w:rPr>
        <w:t xml:space="preserve"> 111</w:t>
      </w:r>
      <w:r w:rsidRPr="008A3638">
        <w:rPr>
          <w:rFonts w:ascii="ＭＳ 明朝" w:eastAsia="ＭＳ 明朝" w:hint="eastAsia"/>
          <w:color w:val="auto"/>
          <w:lang w:eastAsia="zh-CN"/>
        </w:rPr>
        <w:t>号</w:t>
      </w:r>
    </w:p>
    <w:p w:rsidR="002A0DB5" w:rsidRPr="008A3638" w:rsidRDefault="002A0DB5" w:rsidP="002A0DB5">
      <w:pPr>
        <w:tabs>
          <w:tab w:val="left" w:pos="2268"/>
          <w:tab w:val="left" w:pos="4284"/>
        </w:tabs>
        <w:rPr>
          <w:rFonts w:ascii="ＭＳ 明朝" w:eastAsia="ＭＳ 明朝"/>
          <w:color w:val="auto"/>
        </w:rPr>
      </w:pPr>
    </w:p>
    <w:p w:rsidR="002A0DB5" w:rsidRPr="008A3638" w:rsidRDefault="002A0DB5" w:rsidP="002A0DB5">
      <w:pPr>
        <w:tabs>
          <w:tab w:val="left" w:pos="2268"/>
        </w:tabs>
        <w:rPr>
          <w:rFonts w:ascii="ＭＳ 明朝" w:eastAsia="ＭＳ 明朝"/>
          <w:color w:val="auto"/>
        </w:rPr>
      </w:pPr>
      <w:r w:rsidRPr="008A3638">
        <w:rPr>
          <w:rFonts w:ascii="ＭＳ 明朝" w:eastAsia="ＭＳ 明朝" w:hint="eastAsia"/>
          <w:color w:val="auto"/>
        </w:rPr>
        <w:t>学会活動等</w:t>
      </w:r>
      <w:r w:rsidRPr="008A3638">
        <w:rPr>
          <w:rFonts w:ascii="ＭＳ 明朝" w:eastAsia="ＭＳ 明朝" w:hint="eastAsia"/>
          <w:color w:val="auto"/>
        </w:rPr>
        <w:tab/>
        <w:t>日本○○学会（８年間、平成</w:t>
      </w:r>
      <w:r w:rsidR="00691DFC">
        <w:rPr>
          <w:rFonts w:ascii="ＭＳ 明朝" w:eastAsia="ＭＳ 明朝" w:hint="eastAsia"/>
          <w:color w:val="auto"/>
        </w:rPr>
        <w:t>２０</w:t>
      </w:r>
      <w:r w:rsidRPr="008A3638">
        <w:rPr>
          <w:rFonts w:ascii="ＭＳ 明朝" w:eastAsia="ＭＳ 明朝" w:hint="eastAsia"/>
          <w:color w:val="auto"/>
        </w:rPr>
        <w:t>年より評議員)、</w:t>
      </w:r>
    </w:p>
    <w:p w:rsidR="002A0DB5" w:rsidRPr="008A3638" w:rsidRDefault="002A0DB5" w:rsidP="002A0DB5">
      <w:pPr>
        <w:tabs>
          <w:tab w:val="left" w:pos="2268"/>
        </w:tabs>
        <w:rPr>
          <w:rFonts w:ascii="ＭＳ 明朝" w:eastAsia="ＭＳ 明朝"/>
          <w:color w:val="auto"/>
        </w:rPr>
      </w:pPr>
      <w:r w:rsidRPr="008A3638">
        <w:rPr>
          <w:rFonts w:ascii="ＭＳ 明朝" w:eastAsia="ＭＳ 明朝"/>
          <w:color w:val="auto"/>
        </w:rPr>
        <w:tab/>
      </w:r>
      <w:r w:rsidRPr="008A3638">
        <w:rPr>
          <w:rFonts w:ascii="ＭＳ 明朝" w:eastAsia="ＭＳ 明朝" w:hint="eastAsia"/>
          <w:color w:val="auto"/>
        </w:rPr>
        <w:t>日本△△学会（６年間、平成</w:t>
      </w:r>
      <w:r w:rsidR="00691DFC">
        <w:rPr>
          <w:rFonts w:ascii="ＭＳ 明朝" w:eastAsia="ＭＳ 明朝" w:hint="eastAsia"/>
          <w:color w:val="auto"/>
        </w:rPr>
        <w:t>２３</w:t>
      </w:r>
      <w:r w:rsidRPr="008A3638">
        <w:rPr>
          <w:rFonts w:ascii="ＭＳ 明朝" w:eastAsia="ＭＳ 明朝" w:hint="eastAsia"/>
          <w:color w:val="auto"/>
        </w:rPr>
        <w:t>年より理事）</w:t>
      </w:r>
    </w:p>
    <w:p w:rsidR="002A0DB5" w:rsidRPr="008A3638" w:rsidRDefault="002A0DB5" w:rsidP="002A0DB5">
      <w:pPr>
        <w:tabs>
          <w:tab w:val="left" w:pos="2268"/>
        </w:tabs>
        <w:rPr>
          <w:rFonts w:ascii="ＭＳ 明朝" w:eastAsia="ＭＳ 明朝"/>
          <w:color w:val="auto"/>
          <w:lang w:eastAsia="zh-CN"/>
        </w:rPr>
      </w:pPr>
      <w:r w:rsidRPr="008A3638">
        <w:rPr>
          <w:rFonts w:ascii="ＭＳ 明朝" w:eastAsia="ＭＳ 明朝" w:hint="eastAsia"/>
          <w:color w:val="auto"/>
        </w:rPr>
        <w:tab/>
      </w:r>
      <w:r w:rsidRPr="008A3638">
        <w:rPr>
          <w:rFonts w:ascii="ＭＳ 明朝" w:eastAsia="ＭＳ 明朝" w:hint="eastAsia"/>
          <w:color w:val="auto"/>
          <w:lang w:eastAsia="zh-CN"/>
        </w:rPr>
        <w:t>日本</w:t>
      </w:r>
      <w:r w:rsidRPr="008A3638">
        <w:rPr>
          <w:rFonts w:ascii="ＭＳ 明朝" w:eastAsia="ＭＳ 明朝" w:hint="eastAsia"/>
          <w:color w:val="auto"/>
        </w:rPr>
        <w:t>□□</w:t>
      </w:r>
      <w:r w:rsidRPr="008A3638">
        <w:rPr>
          <w:rFonts w:ascii="ＭＳ 明朝" w:eastAsia="ＭＳ 明朝" w:hint="eastAsia"/>
          <w:color w:val="auto"/>
          <w:lang w:eastAsia="zh-CN"/>
        </w:rPr>
        <w:t>学会（４年間）</w:t>
      </w:r>
    </w:p>
    <w:p w:rsidR="002A0DB5" w:rsidRPr="008A3638" w:rsidRDefault="002A0DB5" w:rsidP="002A0DB5">
      <w:pPr>
        <w:tabs>
          <w:tab w:val="left" w:pos="2268"/>
          <w:tab w:val="left" w:pos="4284"/>
        </w:tabs>
        <w:rPr>
          <w:rFonts w:ascii="ＭＳ 明朝" w:eastAsia="ＭＳ 明朝"/>
          <w:color w:val="auto"/>
          <w:lang w:eastAsia="zh-CN"/>
        </w:rPr>
      </w:pPr>
    </w:p>
    <w:p w:rsidR="002A0DB5" w:rsidRPr="008A3638" w:rsidRDefault="002A0DB5" w:rsidP="002A0DB5">
      <w:pPr>
        <w:tabs>
          <w:tab w:val="left" w:pos="2268"/>
          <w:tab w:val="left" w:pos="4284"/>
        </w:tabs>
        <w:rPr>
          <w:rFonts w:ascii="ＭＳ 明朝" w:eastAsia="ＭＳ 明朝"/>
          <w:color w:val="auto"/>
        </w:rPr>
      </w:pPr>
    </w:p>
    <w:p w:rsidR="002A0DB5" w:rsidRPr="008A3638" w:rsidRDefault="002A0DB5" w:rsidP="002A0DB5">
      <w:pPr>
        <w:tabs>
          <w:tab w:val="left" w:pos="2268"/>
          <w:tab w:val="left" w:pos="4284"/>
        </w:tabs>
        <w:rPr>
          <w:rFonts w:ascii="ＭＳ 明朝" w:eastAsia="ＭＳ 明朝"/>
          <w:color w:val="auto"/>
        </w:rPr>
      </w:pPr>
      <w:r w:rsidRPr="008A3638">
        <w:rPr>
          <w:rFonts w:ascii="ＭＳ 明朝" w:eastAsia="ＭＳ 明朝" w:hint="eastAsia"/>
          <w:color w:val="auto"/>
        </w:rPr>
        <w:t>賞　　罰</w:t>
      </w:r>
      <w:r w:rsidRPr="008A3638">
        <w:rPr>
          <w:rFonts w:ascii="ＭＳ 明朝" w:eastAsia="ＭＳ 明朝" w:hint="eastAsia"/>
          <w:color w:val="auto"/>
        </w:rPr>
        <w:tab/>
      </w:r>
      <w:r>
        <w:rPr>
          <w:rFonts w:ascii="ＭＳ 明朝" w:eastAsia="ＭＳ 明朝" w:hint="eastAsia"/>
          <w:color w:val="auto"/>
        </w:rPr>
        <w:t>2009</w:t>
      </w:r>
      <w:r w:rsidRPr="008A3638">
        <w:rPr>
          <w:rFonts w:ascii="ＭＳ 明朝" w:eastAsia="ＭＳ 明朝" w:hint="eastAsia"/>
          <w:color w:val="auto"/>
        </w:rPr>
        <w:t>年12月３日</w:t>
      </w:r>
      <w:r w:rsidRPr="008A3638">
        <w:rPr>
          <w:rFonts w:ascii="ＭＳ 明朝" w:eastAsia="ＭＳ 明朝" w:hint="eastAsia"/>
          <w:color w:val="auto"/>
        </w:rPr>
        <w:tab/>
        <w:t>第10回日本xx学会賞受賞</w:t>
      </w:r>
    </w:p>
    <w:p w:rsidR="002A0DB5" w:rsidRPr="008A3638" w:rsidRDefault="002A0DB5" w:rsidP="002A0DB5">
      <w:pPr>
        <w:tabs>
          <w:tab w:val="left" w:pos="2268"/>
          <w:tab w:val="left" w:pos="4284"/>
        </w:tabs>
        <w:rPr>
          <w:rFonts w:ascii="ＭＳ 明朝" w:eastAsia="ＭＳ 明朝"/>
          <w:color w:val="auto"/>
        </w:rPr>
      </w:pPr>
    </w:p>
    <w:p w:rsidR="00A80B41" w:rsidRPr="008A3638" w:rsidRDefault="00A80B41" w:rsidP="00A80B41">
      <w:pPr>
        <w:tabs>
          <w:tab w:val="left" w:pos="2268"/>
          <w:tab w:val="left" w:pos="4284"/>
        </w:tabs>
        <w:jc w:val="center"/>
        <w:rPr>
          <w:rFonts w:ascii="ＭＳ 明朝" w:eastAsia="ＭＳ 明朝"/>
          <w:color w:val="auto"/>
          <w:spacing w:val="120"/>
          <w:sz w:val="36"/>
        </w:rPr>
      </w:pPr>
      <w:r w:rsidRPr="008A3638">
        <w:rPr>
          <w:rFonts w:ascii="ＭＳ 明朝" w:eastAsia="ＭＳ 明朝" w:hint="eastAsia"/>
          <w:color w:val="auto"/>
          <w:spacing w:val="120"/>
          <w:sz w:val="36"/>
        </w:rPr>
        <w:lastRenderedPageBreak/>
        <w:t>業績目録</w:t>
      </w:r>
    </w:p>
    <w:p w:rsidR="00A80B41" w:rsidRPr="008A3638" w:rsidRDefault="00A80B41" w:rsidP="00A80B41">
      <w:pPr>
        <w:spacing w:line="240" w:lineRule="exact"/>
        <w:rPr>
          <w:rFonts w:ascii="ＭＳ 明朝" w:eastAsia="ＭＳ 明朝"/>
          <w:color w:val="auto"/>
        </w:rPr>
      </w:pPr>
    </w:p>
    <w:p w:rsidR="00797B56" w:rsidRPr="008A3638" w:rsidRDefault="00A80B41" w:rsidP="00797B56">
      <w:pPr>
        <w:spacing w:line="240" w:lineRule="exact"/>
        <w:ind w:leftChars="177" w:left="425"/>
        <w:rPr>
          <w:rFonts w:ascii="ＭＳ 明朝" w:eastAsia="ＭＳ 明朝"/>
          <w:color w:val="auto"/>
          <w:sz w:val="22"/>
        </w:rPr>
      </w:pPr>
      <w:r w:rsidRPr="008A3638">
        <w:rPr>
          <w:rFonts w:ascii="ＭＳ 明朝" w:eastAsia="ＭＳ 明朝" w:hint="eastAsia"/>
          <w:color w:val="auto"/>
          <w:sz w:val="22"/>
        </w:rPr>
        <w:t>注：著者名は全員を記し</w:t>
      </w:r>
      <w:r w:rsidR="00351F3A" w:rsidRPr="008A3638">
        <w:rPr>
          <w:rFonts w:ascii="ＭＳ 明朝" w:eastAsia="ＭＳ 明朝" w:hint="eastAsia"/>
          <w:color w:val="auto"/>
          <w:sz w:val="22"/>
        </w:rPr>
        <w:t>、</w:t>
      </w:r>
      <w:r w:rsidRPr="008A3638">
        <w:rPr>
          <w:rFonts w:ascii="ＭＳ 明朝" w:eastAsia="ＭＳ 明朝" w:hint="eastAsia"/>
          <w:color w:val="auto"/>
          <w:sz w:val="22"/>
        </w:rPr>
        <w:t>応募者にはアンダーライン</w:t>
      </w:r>
      <w:r w:rsidR="006607D4" w:rsidRPr="008A3638">
        <w:rPr>
          <w:rFonts w:ascii="ＭＳ 明朝" w:eastAsia="ＭＳ 明朝" w:hint="eastAsia"/>
          <w:color w:val="auto"/>
          <w:sz w:val="22"/>
        </w:rPr>
        <w:t>、</w:t>
      </w:r>
      <w:r w:rsidRPr="008A3638">
        <w:rPr>
          <w:rFonts w:ascii="ＭＳ 明朝" w:eastAsia="ＭＳ 明朝" w:hint="eastAsia"/>
          <w:color w:val="auto"/>
          <w:sz w:val="22"/>
        </w:rPr>
        <w:t>論文の</w:t>
      </w:r>
      <w:r w:rsidRPr="008A3638">
        <w:rPr>
          <w:rFonts w:ascii="ＭＳ 明朝" w:eastAsia="ＭＳ 明朝"/>
          <w:color w:val="auto"/>
          <w:sz w:val="22"/>
        </w:rPr>
        <w:t>corresponding author</w:t>
      </w:r>
      <w:r w:rsidRPr="008A3638">
        <w:rPr>
          <w:rFonts w:ascii="ＭＳ 明朝" w:eastAsia="ＭＳ 明朝" w:hint="eastAsia"/>
          <w:color w:val="auto"/>
          <w:sz w:val="22"/>
        </w:rPr>
        <w:t>には＊を付すこと</w:t>
      </w:r>
      <w:r w:rsidR="006607D4" w:rsidRPr="008A3638">
        <w:rPr>
          <w:rFonts w:ascii="ＭＳ 明朝" w:eastAsia="ＭＳ 明朝" w:hint="eastAsia"/>
          <w:color w:val="auto"/>
          <w:sz w:val="22"/>
        </w:rPr>
        <w:t>。</w:t>
      </w:r>
      <w:r w:rsidRPr="008A3638">
        <w:rPr>
          <w:rFonts w:ascii="ＭＳ 明朝" w:eastAsia="ＭＳ 明朝" w:hint="eastAsia"/>
          <w:color w:val="auto"/>
          <w:sz w:val="22"/>
        </w:rPr>
        <w:t>また投稿中論文は記載しないこと</w:t>
      </w:r>
      <w:r w:rsidR="006607D4" w:rsidRPr="008A3638">
        <w:rPr>
          <w:rFonts w:ascii="ＭＳ 明朝" w:eastAsia="ＭＳ 明朝" w:hint="eastAsia"/>
          <w:color w:val="auto"/>
          <w:sz w:val="22"/>
        </w:rPr>
        <w:t>。</w:t>
      </w:r>
      <w:r w:rsidRPr="008A3638">
        <w:rPr>
          <w:rFonts w:ascii="ＭＳ 明朝" w:eastAsia="ＭＳ 明朝" w:hint="eastAsia"/>
          <w:color w:val="auto"/>
          <w:sz w:val="22"/>
        </w:rPr>
        <w:t>印刷中の論文については正式な採択通知書のコピーを同封できる場合に限って記載が認められる</w:t>
      </w:r>
      <w:r w:rsidR="006607D4" w:rsidRPr="008A3638">
        <w:rPr>
          <w:rFonts w:ascii="ＭＳ 明朝" w:eastAsia="ＭＳ 明朝" w:hint="eastAsia"/>
          <w:color w:val="auto"/>
          <w:sz w:val="22"/>
        </w:rPr>
        <w:t>。</w:t>
      </w:r>
      <w:r w:rsidRPr="008A3638">
        <w:rPr>
          <w:rFonts w:ascii="ＭＳ 明朝" w:eastAsia="ＭＳ 明朝" w:hint="eastAsia"/>
          <w:color w:val="auto"/>
          <w:sz w:val="22"/>
        </w:rPr>
        <w:t>業績目録作成にあたって以下の業績等のサンプル記入例を参考にすること</w:t>
      </w:r>
      <w:r w:rsidR="006607D4" w:rsidRPr="008A3638">
        <w:rPr>
          <w:rFonts w:ascii="ＭＳ 明朝" w:eastAsia="ＭＳ 明朝" w:hint="eastAsia"/>
          <w:color w:val="auto"/>
          <w:sz w:val="22"/>
        </w:rPr>
        <w:t>。</w:t>
      </w:r>
      <w:r w:rsidR="00797B56" w:rsidRPr="008A3638">
        <w:rPr>
          <w:rFonts w:ascii="ＭＳ 明朝" w:eastAsia="ＭＳ 明朝" w:hint="eastAsia"/>
          <w:color w:val="auto"/>
          <w:sz w:val="22"/>
        </w:rPr>
        <w:t>記載順は、直近の年代の論文から過去に遡って記載すること。</w:t>
      </w:r>
    </w:p>
    <w:p w:rsidR="00A80B41" w:rsidRDefault="00A80B41" w:rsidP="00A80B41">
      <w:pPr>
        <w:spacing w:line="240" w:lineRule="exact"/>
        <w:rPr>
          <w:rFonts w:ascii="ＭＳ 明朝" w:eastAsia="ＭＳ 明朝"/>
          <w:color w:val="auto"/>
        </w:rPr>
      </w:pPr>
    </w:p>
    <w:p w:rsidR="002A5E48" w:rsidRPr="008A3638" w:rsidRDefault="002A5E48" w:rsidP="00A80B41">
      <w:pPr>
        <w:spacing w:line="240" w:lineRule="exact"/>
        <w:rPr>
          <w:rFonts w:ascii="ＭＳ 明朝" w:eastAsia="ＭＳ 明朝"/>
          <w:color w:val="auto"/>
        </w:rPr>
      </w:pPr>
    </w:p>
    <w:p w:rsidR="00A80B41" w:rsidRPr="008A3638" w:rsidRDefault="00C870C6" w:rsidP="00A80B41">
      <w:pPr>
        <w:rPr>
          <w:rFonts w:ascii="ＭＳ 明朝" w:eastAsia="ＭＳ 明朝"/>
          <w:color w:val="auto"/>
        </w:rPr>
      </w:pPr>
      <w:r w:rsidRPr="008A3638">
        <w:rPr>
          <w:rFonts w:ascii="ＭＳ 明朝" w:eastAsia="ＭＳ 明朝" w:hint="eastAsia"/>
          <w:color w:val="auto"/>
        </w:rPr>
        <w:t>Ⅰ</w:t>
      </w:r>
      <w:r w:rsidR="00A80B41" w:rsidRPr="008A3638">
        <w:rPr>
          <w:rFonts w:ascii="ＭＳ 明朝" w:eastAsia="ＭＳ 明朝" w:hint="eastAsia"/>
          <w:color w:val="auto"/>
        </w:rPr>
        <w:t>．</w:t>
      </w:r>
      <w:r w:rsidR="00FE7267" w:rsidRPr="008A3638">
        <w:rPr>
          <w:rFonts w:ascii="ＭＳ 明朝" w:eastAsia="ＭＳ 明朝" w:hint="eastAsia"/>
          <w:color w:val="auto"/>
        </w:rPr>
        <w:t>英文</w:t>
      </w:r>
      <w:r w:rsidR="00A80B41" w:rsidRPr="008A3638">
        <w:rPr>
          <w:rFonts w:ascii="ＭＳ 明朝" w:eastAsia="ＭＳ 明朝" w:hint="eastAsia"/>
          <w:color w:val="auto"/>
        </w:rPr>
        <w:t>原著論文</w:t>
      </w:r>
    </w:p>
    <w:p w:rsidR="007754BE" w:rsidRPr="008A3638" w:rsidRDefault="00A80B41" w:rsidP="007754BE">
      <w:pPr>
        <w:tabs>
          <w:tab w:val="left" w:pos="252"/>
          <w:tab w:val="left" w:pos="756"/>
        </w:tabs>
        <w:ind w:left="756" w:hanging="756"/>
        <w:rPr>
          <w:rFonts w:eastAsia="ＭＳ 明朝"/>
          <w:color w:val="auto"/>
        </w:rPr>
      </w:pPr>
      <w:r w:rsidRPr="008A3638">
        <w:rPr>
          <w:rFonts w:eastAsia="ＭＳ 明朝"/>
          <w:color w:val="auto"/>
        </w:rPr>
        <w:tab/>
        <w:t>1.</w:t>
      </w:r>
      <w:r w:rsidRPr="008A3638">
        <w:rPr>
          <w:rFonts w:eastAsia="ＭＳ 明朝"/>
          <w:color w:val="auto"/>
        </w:rPr>
        <w:tab/>
      </w:r>
      <w:r w:rsidR="007754BE" w:rsidRPr="008A3638">
        <w:rPr>
          <w:rFonts w:eastAsia="ＭＳ 明朝"/>
          <w:color w:val="auto"/>
        </w:rPr>
        <w:t xml:space="preserve">Oe Y., Honjo E., Kuhonji T, </w:t>
      </w:r>
      <w:r w:rsidR="007754BE" w:rsidRPr="008A3638">
        <w:rPr>
          <w:rFonts w:eastAsia="ＭＳ 明朝"/>
          <w:color w:val="auto"/>
          <w:u w:val="single"/>
        </w:rPr>
        <w:t>Kumamoto T.</w:t>
      </w:r>
      <w:r w:rsidR="007754BE" w:rsidRPr="008A3638">
        <w:rPr>
          <w:rFonts w:eastAsia="ＭＳ 明朝"/>
          <w:color w:val="auto"/>
        </w:rPr>
        <w:t>,</w:t>
      </w:r>
      <w:r w:rsidR="007754BE" w:rsidRPr="008A3638">
        <w:rPr>
          <w:rFonts w:eastAsia="ＭＳ 明朝"/>
          <w:color w:val="auto"/>
          <w:u w:color="000000"/>
        </w:rPr>
        <w:t xml:space="preserve"> Tsubame S., Mizuo T., Sakura H. Shirakawa K. </w:t>
      </w:r>
      <w:r w:rsidR="007754BE" w:rsidRPr="008A3638">
        <w:rPr>
          <w:rFonts w:eastAsia="ＭＳ 明朝"/>
          <w:color w:val="auto"/>
        </w:rPr>
        <w:t>&amp; Kurokami T.*</w:t>
      </w:r>
    </w:p>
    <w:p w:rsidR="007754BE" w:rsidRPr="008A3638" w:rsidRDefault="007754BE" w:rsidP="007754BE">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t>The cell-matrix interaction via CD44</w:t>
      </w:r>
      <w:r w:rsidRPr="008A3638" w:rsidDel="009C1F37">
        <w:rPr>
          <w:rFonts w:eastAsia="ＭＳ 明朝"/>
          <w:color w:val="auto"/>
        </w:rPr>
        <w:t xml:space="preserve"> </w:t>
      </w:r>
      <w:r w:rsidRPr="008A3638">
        <w:rPr>
          <w:rFonts w:eastAsia="ＭＳ 明朝"/>
          <w:color w:val="auto"/>
        </w:rPr>
        <w:t xml:space="preserve">... PKC activation.  </w:t>
      </w:r>
    </w:p>
    <w:p w:rsidR="007754BE" w:rsidRPr="008A3638" w:rsidRDefault="007754BE" w:rsidP="007754BE">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t>J. Cell Biol., in press.</w:t>
      </w:r>
      <w:r w:rsidRPr="008A3638">
        <w:rPr>
          <w:rFonts w:eastAsia="ＭＳ 明朝" w:hint="eastAsia"/>
          <w:color w:val="auto"/>
        </w:rPr>
        <w:t xml:space="preserve"> </w:t>
      </w:r>
      <w:r w:rsidRPr="008A3638">
        <w:rPr>
          <w:rFonts w:eastAsia="ＭＳ 明朝"/>
          <w:color w:val="auto"/>
        </w:rPr>
        <w:t xml:space="preserve"> </w:t>
      </w:r>
    </w:p>
    <w:p w:rsidR="00A80B41" w:rsidRPr="008A3638" w:rsidRDefault="00A80B41" w:rsidP="00A80B41">
      <w:pPr>
        <w:tabs>
          <w:tab w:val="left" w:pos="252"/>
          <w:tab w:val="left" w:pos="756"/>
        </w:tabs>
        <w:rPr>
          <w:rFonts w:ascii="ＭＳ 明朝" w:eastAsia="ＭＳ 明朝"/>
          <w:color w:val="auto"/>
        </w:rPr>
      </w:pPr>
      <w:r w:rsidRPr="008A3638">
        <w:rPr>
          <w:rFonts w:eastAsia="ＭＳ 明朝"/>
          <w:color w:val="auto"/>
        </w:rPr>
        <w:tab/>
        <w:t>2.</w:t>
      </w:r>
      <w:r w:rsidRPr="008A3638">
        <w:rPr>
          <w:rFonts w:eastAsia="ＭＳ 明朝"/>
          <w:color w:val="auto"/>
        </w:rPr>
        <w:tab/>
        <w:t xml:space="preserve">Honjo J.* &amp; </w:t>
      </w:r>
      <w:r w:rsidRPr="008A3638">
        <w:rPr>
          <w:rFonts w:eastAsia="ＭＳ 明朝"/>
          <w:color w:val="auto"/>
          <w:u w:val="single" w:color="000000"/>
        </w:rPr>
        <w:t>Kumamoto T.</w:t>
      </w:r>
    </w:p>
    <w:p w:rsidR="00A80B41" w:rsidRPr="008A3638" w:rsidRDefault="00A80B41" w:rsidP="00A80B41">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r>
      <w:r w:rsidRPr="008A3638" w:rsidDel="009C1F37">
        <w:rPr>
          <w:rFonts w:eastAsia="ＭＳ 明朝"/>
          <w:color w:val="auto"/>
        </w:rPr>
        <w:t>P</w:t>
      </w:r>
      <w:r w:rsidRPr="008A3638">
        <w:rPr>
          <w:rFonts w:eastAsia="ＭＳ 明朝"/>
          <w:color w:val="auto"/>
        </w:rPr>
        <w:t xml:space="preserve">rogression of </w:t>
      </w:r>
      <w:r w:rsidRPr="008A3638" w:rsidDel="00981904">
        <w:rPr>
          <w:rFonts w:eastAsia="ＭＳ 明朝"/>
          <w:color w:val="auto"/>
        </w:rPr>
        <w:t>t</w:t>
      </w:r>
      <w:r w:rsidRPr="008A3638">
        <w:rPr>
          <w:rFonts w:eastAsia="ＭＳ 明朝"/>
          <w:color w:val="auto"/>
        </w:rPr>
        <w:t xml:space="preserve">umor cells ... the H-Ras oncogenic signaling. </w:t>
      </w:r>
    </w:p>
    <w:p w:rsidR="00A80B41" w:rsidRPr="008A3638" w:rsidRDefault="00A80B41" w:rsidP="00A80B41">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t>Proc. Natl. Acad. Sci. USA 108, 9-10 (2011)</w:t>
      </w:r>
      <w:r w:rsidR="00F951E3" w:rsidRPr="008A3638">
        <w:rPr>
          <w:rFonts w:eastAsia="ＭＳ 明朝" w:hint="eastAsia"/>
          <w:color w:val="auto"/>
        </w:rPr>
        <w:t xml:space="preserve"> </w:t>
      </w:r>
    </w:p>
    <w:p w:rsidR="007754BE" w:rsidRPr="008A3638" w:rsidRDefault="00A80B41" w:rsidP="007754BE">
      <w:pPr>
        <w:tabs>
          <w:tab w:val="left" w:pos="252"/>
          <w:tab w:val="left" w:pos="756"/>
        </w:tabs>
        <w:rPr>
          <w:rFonts w:ascii="ＭＳ 明朝" w:eastAsia="ＭＳ 明朝"/>
          <w:color w:val="auto"/>
        </w:rPr>
      </w:pPr>
      <w:r w:rsidRPr="008A3638">
        <w:rPr>
          <w:rFonts w:eastAsia="ＭＳ 明朝"/>
          <w:color w:val="auto"/>
        </w:rPr>
        <w:tab/>
        <w:t>3.</w:t>
      </w:r>
      <w:r w:rsidRPr="008A3638">
        <w:rPr>
          <w:rFonts w:eastAsia="ＭＳ 明朝"/>
          <w:color w:val="auto"/>
        </w:rPr>
        <w:tab/>
      </w:r>
      <w:r w:rsidR="007754BE" w:rsidRPr="008A3638">
        <w:rPr>
          <w:rFonts w:eastAsia="ＭＳ 明朝"/>
          <w:color w:val="auto"/>
          <w:u w:val="single" w:color="000000"/>
        </w:rPr>
        <w:t>Kumamoto T</w:t>
      </w:r>
      <w:r w:rsidR="007754BE" w:rsidRPr="008A3638">
        <w:rPr>
          <w:rFonts w:eastAsia="ＭＳ 明朝"/>
          <w:color w:val="auto"/>
          <w:u w:val="single"/>
        </w:rPr>
        <w:t>.</w:t>
      </w:r>
      <w:r w:rsidR="007754BE" w:rsidRPr="008A3638">
        <w:rPr>
          <w:rFonts w:eastAsia="ＭＳ 明朝"/>
          <w:color w:val="auto"/>
        </w:rPr>
        <w:t>,</w:t>
      </w:r>
      <w:r w:rsidR="007754BE" w:rsidRPr="008A3638">
        <w:rPr>
          <w:rFonts w:eastAsia="ＭＳ 明朝"/>
          <w:color w:val="auto"/>
          <w:u w:color="000000"/>
        </w:rPr>
        <w:t>*</w:t>
      </w:r>
      <w:r w:rsidR="007754BE" w:rsidRPr="008A3638">
        <w:rPr>
          <w:rFonts w:eastAsia="ＭＳ 明朝"/>
          <w:color w:val="auto"/>
        </w:rPr>
        <w:t xml:space="preserve"> Honjo J., Oe Y., Kuhonji T. &amp; Kurokami T.</w:t>
      </w:r>
    </w:p>
    <w:p w:rsidR="007754BE" w:rsidRPr="008A3638" w:rsidRDefault="007754BE" w:rsidP="007754BE">
      <w:pPr>
        <w:tabs>
          <w:tab w:val="left" w:pos="252"/>
          <w:tab w:val="left" w:pos="756"/>
        </w:tabs>
        <w:rPr>
          <w:rFonts w:eastAsia="ＭＳ 明朝"/>
          <w:color w:val="auto"/>
        </w:rPr>
      </w:pPr>
      <w:r w:rsidRPr="008A3638">
        <w:rPr>
          <w:rFonts w:ascii="ＭＳ 明朝" w:eastAsia="ＭＳ 明朝"/>
          <w:color w:val="auto"/>
        </w:rPr>
        <w:tab/>
      </w:r>
      <w:r w:rsidRPr="008A3638">
        <w:rPr>
          <w:rFonts w:ascii="ＭＳ 明朝" w:eastAsia="ＭＳ 明朝"/>
          <w:color w:val="auto"/>
        </w:rPr>
        <w:tab/>
      </w:r>
      <w:r w:rsidRPr="008A3638">
        <w:rPr>
          <w:rFonts w:eastAsia="ＭＳ 明朝"/>
          <w:color w:val="auto"/>
        </w:rPr>
        <w:t xml:space="preserve">Signal transduction </w:t>
      </w:r>
      <w:r w:rsidRPr="008A3638" w:rsidDel="00981904">
        <w:rPr>
          <w:rFonts w:eastAsia="ＭＳ 明朝"/>
          <w:color w:val="auto"/>
        </w:rPr>
        <w:t>of</w:t>
      </w:r>
      <w:r w:rsidRPr="008A3638">
        <w:rPr>
          <w:rFonts w:eastAsia="ＭＳ 明朝"/>
          <w:color w:val="auto"/>
        </w:rPr>
        <w:t xml:space="preserve"> ... in the cell differentiation.</w:t>
      </w:r>
    </w:p>
    <w:p w:rsidR="007754BE" w:rsidRPr="008A3638" w:rsidRDefault="007754BE" w:rsidP="007754BE">
      <w:pPr>
        <w:tabs>
          <w:tab w:val="left" w:pos="252"/>
          <w:tab w:val="left" w:pos="750"/>
        </w:tabs>
        <w:rPr>
          <w:rFonts w:eastAsia="ＭＳ 明朝"/>
          <w:color w:val="auto"/>
        </w:rPr>
      </w:pPr>
      <w:r w:rsidRPr="008A3638">
        <w:rPr>
          <w:rFonts w:eastAsia="ＭＳ 明朝"/>
          <w:color w:val="auto"/>
        </w:rPr>
        <w:tab/>
      </w:r>
      <w:r w:rsidRPr="008A3638">
        <w:rPr>
          <w:rFonts w:eastAsia="ＭＳ 明朝"/>
          <w:color w:val="auto"/>
        </w:rPr>
        <w:tab/>
        <w:t>Nature 443, 456-789 (2006)</w:t>
      </w:r>
      <w:r w:rsidRPr="008A3638">
        <w:rPr>
          <w:rFonts w:eastAsia="ＭＳ 明朝" w:hint="eastAsia"/>
          <w:color w:val="auto"/>
        </w:rPr>
        <w:t xml:space="preserve"> </w:t>
      </w:r>
    </w:p>
    <w:p w:rsidR="00A80B41" w:rsidRPr="008A3638" w:rsidRDefault="00A80B41" w:rsidP="00A80B41">
      <w:pPr>
        <w:rPr>
          <w:rFonts w:eastAsia="ＭＳ 明朝"/>
          <w:color w:val="auto"/>
        </w:rPr>
      </w:pPr>
    </w:p>
    <w:p w:rsidR="001126FA" w:rsidRPr="008A3638" w:rsidRDefault="001126FA" w:rsidP="00A80B41">
      <w:pPr>
        <w:rPr>
          <w:rFonts w:eastAsia="ＭＳ 明朝"/>
          <w:color w:val="auto"/>
        </w:rPr>
      </w:pPr>
    </w:p>
    <w:p w:rsidR="009870A5" w:rsidRPr="008A3638" w:rsidRDefault="002A5E48" w:rsidP="00173E56">
      <w:pPr>
        <w:rPr>
          <w:rFonts w:ascii="ＭＳ 明朝" w:eastAsia="ＭＳ 明朝"/>
          <w:color w:val="auto"/>
        </w:rPr>
      </w:pPr>
      <w:r w:rsidRPr="008A3638">
        <w:rPr>
          <w:rFonts w:eastAsia="ＭＳ 明朝" w:hint="eastAsia"/>
          <w:color w:val="auto"/>
        </w:rPr>
        <w:t>Ⅱ</w:t>
      </w:r>
      <w:r w:rsidRPr="008A3638">
        <w:rPr>
          <w:rFonts w:eastAsia="ＭＳ 明朝" w:hint="eastAsia"/>
          <w:color w:val="auto"/>
        </w:rPr>
        <w:t xml:space="preserve">.  </w:t>
      </w:r>
      <w:r w:rsidR="00382F6B">
        <w:rPr>
          <w:rFonts w:ascii="ＭＳ 明朝" w:eastAsia="ＭＳ 明朝" w:hint="eastAsia"/>
          <w:color w:val="auto"/>
        </w:rPr>
        <w:t>Ⅱ．</w:t>
      </w:r>
      <w:r w:rsidR="009870A5" w:rsidRPr="008A3638">
        <w:rPr>
          <w:rFonts w:ascii="ＭＳ 明朝" w:eastAsia="ＭＳ 明朝" w:hint="eastAsia"/>
          <w:color w:val="auto"/>
        </w:rPr>
        <w:t>英文総説</w:t>
      </w:r>
    </w:p>
    <w:p w:rsidR="009870A5" w:rsidRPr="008A3638" w:rsidRDefault="009870A5" w:rsidP="009870A5">
      <w:pPr>
        <w:tabs>
          <w:tab w:val="left" w:pos="252"/>
          <w:tab w:val="left" w:pos="756"/>
        </w:tabs>
        <w:rPr>
          <w:rFonts w:eastAsia="ＭＳ 明朝"/>
          <w:color w:val="auto"/>
        </w:rPr>
      </w:pPr>
      <w:r w:rsidRPr="008A3638">
        <w:rPr>
          <w:rFonts w:eastAsia="ＭＳ 明朝"/>
          <w:color w:val="auto"/>
        </w:rPr>
        <w:tab/>
      </w:r>
    </w:p>
    <w:p w:rsidR="009870A5" w:rsidRPr="008A3638" w:rsidRDefault="009870A5" w:rsidP="009870A5">
      <w:pPr>
        <w:tabs>
          <w:tab w:val="left" w:pos="252"/>
          <w:tab w:val="left" w:pos="756"/>
        </w:tabs>
        <w:rPr>
          <w:rFonts w:ascii="ＭＳ 明朝" w:eastAsia="ＭＳ 明朝"/>
          <w:color w:val="auto"/>
        </w:rPr>
      </w:pPr>
      <w:r w:rsidRPr="008A3638">
        <w:rPr>
          <w:rFonts w:eastAsia="ＭＳ 明朝"/>
          <w:color w:val="auto"/>
        </w:rPr>
        <w:tab/>
      </w:r>
      <w:r w:rsidR="0011038A">
        <w:rPr>
          <w:rFonts w:eastAsia="ＭＳ 明朝" w:hint="eastAsia"/>
          <w:color w:val="auto"/>
        </w:rPr>
        <w:t>1</w:t>
      </w:r>
      <w:r w:rsidRPr="008A3638">
        <w:rPr>
          <w:rFonts w:eastAsia="ＭＳ 明朝"/>
          <w:color w:val="auto"/>
        </w:rPr>
        <w:t>.</w:t>
      </w:r>
      <w:r w:rsidRPr="008A3638">
        <w:rPr>
          <w:rFonts w:eastAsia="ＭＳ 明朝"/>
          <w:color w:val="auto"/>
        </w:rPr>
        <w:tab/>
        <w:t xml:space="preserve">Honjo J., </w:t>
      </w:r>
      <w:r w:rsidRPr="008A3638">
        <w:rPr>
          <w:rFonts w:eastAsia="ＭＳ 明朝"/>
          <w:color w:val="auto"/>
          <w:u w:val="single" w:color="000000"/>
        </w:rPr>
        <w:t>Kumamoto T</w:t>
      </w:r>
      <w:r w:rsidRPr="008A3638">
        <w:rPr>
          <w:rFonts w:eastAsia="ＭＳ 明朝"/>
          <w:color w:val="auto"/>
          <w:u w:val="single"/>
        </w:rPr>
        <w:t>.</w:t>
      </w:r>
      <w:r w:rsidRPr="008A3638">
        <w:rPr>
          <w:rFonts w:eastAsia="ＭＳ 明朝"/>
          <w:color w:val="auto"/>
          <w:u w:color="000000"/>
        </w:rPr>
        <w:t>*</w:t>
      </w:r>
      <w:r w:rsidRPr="008A3638">
        <w:rPr>
          <w:rFonts w:eastAsia="ＭＳ 明朝"/>
          <w:color w:val="auto"/>
        </w:rPr>
        <w:t xml:space="preserve"> &amp; Kurokami T.</w:t>
      </w:r>
    </w:p>
    <w:p w:rsidR="009870A5" w:rsidRPr="008A3638" w:rsidRDefault="009870A5" w:rsidP="009870A5">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t xml:space="preserve">Regulation of cellular proteins ... via </w:t>
      </w:r>
      <w:r w:rsidRPr="008A3638">
        <w:rPr>
          <w:rFonts w:cs="Helvetica"/>
          <w:color w:val="auto"/>
        </w:rPr>
        <w:t xml:space="preserve">ubiquitin-proteasome.  </w:t>
      </w:r>
    </w:p>
    <w:p w:rsidR="009870A5" w:rsidRDefault="009870A5" w:rsidP="009870A5">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t>N. Engl.</w:t>
      </w:r>
      <w:r w:rsidRPr="008A3638">
        <w:rPr>
          <w:rFonts w:eastAsia="ＭＳ 明朝"/>
          <w:color w:val="auto"/>
          <w:lang w:eastAsia="zh-TW"/>
        </w:rPr>
        <w:t xml:space="preserve"> J. Med., 345, 9-10 (20</w:t>
      </w:r>
      <w:r w:rsidRPr="008A3638">
        <w:rPr>
          <w:rFonts w:eastAsia="ＭＳ 明朝"/>
          <w:color w:val="auto"/>
        </w:rPr>
        <w:t>01</w:t>
      </w:r>
      <w:r w:rsidRPr="008A3638">
        <w:rPr>
          <w:rFonts w:eastAsia="ＭＳ 明朝"/>
          <w:color w:val="auto"/>
          <w:lang w:eastAsia="zh-TW"/>
        </w:rPr>
        <w:t>)</w:t>
      </w:r>
      <w:r w:rsidRPr="008A3638">
        <w:rPr>
          <w:rFonts w:eastAsia="ＭＳ 明朝" w:hint="eastAsia"/>
          <w:color w:val="auto"/>
        </w:rPr>
        <w:t xml:space="preserve"> </w:t>
      </w:r>
    </w:p>
    <w:p w:rsidR="0011038A" w:rsidRPr="008A3638" w:rsidRDefault="0011038A" w:rsidP="00436B96">
      <w:pPr>
        <w:tabs>
          <w:tab w:val="left" w:pos="252"/>
          <w:tab w:val="left" w:pos="756"/>
        </w:tabs>
        <w:ind w:firstLineChars="100" w:firstLine="240"/>
        <w:rPr>
          <w:rFonts w:ascii="ＭＳ 明朝" w:eastAsia="ＭＳ 明朝"/>
          <w:color w:val="auto"/>
        </w:rPr>
      </w:pPr>
      <w:r>
        <w:rPr>
          <w:rFonts w:eastAsia="ＭＳ 明朝" w:hint="eastAsia"/>
          <w:color w:val="auto"/>
        </w:rPr>
        <w:t>2</w:t>
      </w:r>
      <w:r w:rsidRPr="008A3638">
        <w:rPr>
          <w:rFonts w:eastAsia="ＭＳ 明朝"/>
          <w:color w:val="auto"/>
        </w:rPr>
        <w:t>.</w:t>
      </w:r>
      <w:r w:rsidRPr="008A3638">
        <w:rPr>
          <w:rFonts w:eastAsia="ＭＳ 明朝"/>
          <w:color w:val="auto"/>
        </w:rPr>
        <w:tab/>
      </w:r>
      <w:r w:rsidRPr="008A3638">
        <w:rPr>
          <w:rFonts w:eastAsia="ＭＳ 明朝"/>
          <w:color w:val="auto"/>
          <w:u w:val="single" w:color="000000"/>
        </w:rPr>
        <w:t>Kumamoto T</w:t>
      </w:r>
      <w:r w:rsidRPr="008A3638">
        <w:rPr>
          <w:rFonts w:eastAsia="ＭＳ 明朝"/>
          <w:color w:val="auto"/>
          <w:u w:val="single"/>
        </w:rPr>
        <w:t>.</w:t>
      </w:r>
      <w:r w:rsidRPr="008A3638">
        <w:rPr>
          <w:rFonts w:eastAsia="ＭＳ 明朝"/>
          <w:color w:val="auto"/>
          <w:u w:color="000000"/>
        </w:rPr>
        <w:t>*</w:t>
      </w:r>
    </w:p>
    <w:p w:rsidR="0011038A" w:rsidRPr="008A3638" w:rsidRDefault="0011038A" w:rsidP="0011038A">
      <w:pPr>
        <w:tabs>
          <w:tab w:val="left" w:pos="252"/>
          <w:tab w:val="left" w:pos="756"/>
        </w:tabs>
        <w:rPr>
          <w:rFonts w:eastAsia="ＭＳ 明朝"/>
          <w:color w:val="auto"/>
        </w:rPr>
      </w:pPr>
      <w:r w:rsidRPr="008A3638">
        <w:rPr>
          <w:rFonts w:ascii="ＭＳ 明朝" w:eastAsia="ＭＳ 明朝"/>
          <w:color w:val="auto"/>
        </w:rPr>
        <w:tab/>
      </w:r>
      <w:r w:rsidRPr="008A3638">
        <w:rPr>
          <w:rFonts w:ascii="ＭＳ 明朝" w:eastAsia="ＭＳ 明朝"/>
          <w:color w:val="auto"/>
        </w:rPr>
        <w:tab/>
      </w:r>
      <w:r w:rsidRPr="008A3638">
        <w:rPr>
          <w:rFonts w:eastAsia="ＭＳ 明朝"/>
          <w:color w:val="auto"/>
        </w:rPr>
        <w:t xml:space="preserve">Stress response and transcriptional </w:t>
      </w:r>
      <w:r w:rsidRPr="008A3638" w:rsidDel="00981904">
        <w:rPr>
          <w:rFonts w:eastAsia="ＭＳ 明朝"/>
          <w:color w:val="auto"/>
        </w:rPr>
        <w:t>regulation …</w:t>
      </w:r>
      <w:r w:rsidRPr="008A3638">
        <w:rPr>
          <w:rFonts w:eastAsia="ＭＳ 明朝"/>
          <w:color w:val="auto"/>
        </w:rPr>
        <w:t xml:space="preserve"> in neuronal cells.</w:t>
      </w:r>
    </w:p>
    <w:p w:rsidR="0011038A" w:rsidRPr="008A3638" w:rsidRDefault="0011038A" w:rsidP="0011038A">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r>
      <w:r w:rsidRPr="008A3638">
        <w:rPr>
          <w:rFonts w:cs="Helvetica"/>
          <w:color w:val="auto"/>
        </w:rPr>
        <w:t>Nat. Rev. Mol. Cell Biol.</w:t>
      </w:r>
      <w:r w:rsidRPr="008A3638">
        <w:rPr>
          <w:rFonts w:eastAsia="ＭＳ 明朝"/>
          <w:color w:val="auto"/>
        </w:rPr>
        <w:t xml:space="preserve">, </w:t>
      </w:r>
      <w:r w:rsidRPr="008A3638" w:rsidDel="00981904">
        <w:rPr>
          <w:rFonts w:eastAsia="ＭＳ 明朝"/>
          <w:color w:val="auto"/>
        </w:rPr>
        <w:t>1</w:t>
      </w:r>
      <w:r w:rsidRPr="008A3638">
        <w:rPr>
          <w:rFonts w:eastAsia="ＭＳ 明朝"/>
          <w:color w:val="auto"/>
        </w:rPr>
        <w:t>, 23-45 (2000)</w:t>
      </w:r>
    </w:p>
    <w:p w:rsidR="0011038A" w:rsidRPr="0011038A" w:rsidRDefault="0011038A" w:rsidP="009870A5">
      <w:pPr>
        <w:tabs>
          <w:tab w:val="left" w:pos="252"/>
          <w:tab w:val="left" w:pos="756"/>
        </w:tabs>
        <w:rPr>
          <w:rFonts w:eastAsia="ＭＳ 明朝"/>
          <w:color w:val="auto"/>
        </w:rPr>
      </w:pPr>
    </w:p>
    <w:p w:rsidR="0011038A" w:rsidRPr="0011038A" w:rsidRDefault="0011038A" w:rsidP="009870A5">
      <w:pPr>
        <w:tabs>
          <w:tab w:val="left" w:pos="252"/>
          <w:tab w:val="left" w:pos="756"/>
        </w:tabs>
        <w:rPr>
          <w:rFonts w:eastAsia="ＭＳ 明朝"/>
          <w:color w:val="auto"/>
        </w:rPr>
      </w:pPr>
    </w:p>
    <w:p w:rsidR="00A80B41" w:rsidRPr="008A3638" w:rsidRDefault="00A80B41" w:rsidP="00A80B41">
      <w:pPr>
        <w:rPr>
          <w:rFonts w:eastAsia="ＭＳ 明朝"/>
          <w:color w:val="auto"/>
        </w:rPr>
      </w:pPr>
    </w:p>
    <w:p w:rsidR="001126FA" w:rsidRPr="008A3638" w:rsidRDefault="001126FA" w:rsidP="00A80B41">
      <w:pPr>
        <w:rPr>
          <w:rFonts w:eastAsia="ＭＳ 明朝"/>
          <w:color w:val="auto"/>
        </w:rPr>
      </w:pPr>
    </w:p>
    <w:p w:rsidR="000B61AE" w:rsidRPr="008A3638" w:rsidRDefault="002A5E48" w:rsidP="000B61AE">
      <w:pPr>
        <w:rPr>
          <w:rFonts w:ascii="ＭＳ 明朝" w:eastAsia="ＭＳ 明朝"/>
          <w:color w:val="auto"/>
        </w:rPr>
      </w:pPr>
      <w:r>
        <w:rPr>
          <w:rFonts w:ascii="ＭＳ 明朝" w:eastAsia="ＭＳ 明朝" w:hint="eastAsia"/>
          <w:color w:val="auto"/>
        </w:rPr>
        <w:t>Ⅲ</w:t>
      </w:r>
      <w:r w:rsidRPr="008A3638">
        <w:rPr>
          <w:rFonts w:ascii="ＭＳ 明朝" w:eastAsia="ＭＳ 明朝" w:hint="eastAsia"/>
          <w:color w:val="auto"/>
        </w:rPr>
        <w:t>．</w:t>
      </w:r>
      <w:r w:rsidR="000B61AE" w:rsidRPr="008A3638">
        <w:rPr>
          <w:rFonts w:ascii="ＭＳ 明朝" w:eastAsia="ＭＳ 明朝" w:hint="eastAsia"/>
          <w:color w:val="auto"/>
        </w:rPr>
        <w:t>邦文原著論文</w:t>
      </w:r>
    </w:p>
    <w:p w:rsidR="000B61AE" w:rsidRPr="008A3638" w:rsidRDefault="000B61AE" w:rsidP="000B61AE">
      <w:pPr>
        <w:tabs>
          <w:tab w:val="left" w:pos="252"/>
          <w:tab w:val="left" w:pos="756"/>
        </w:tabs>
        <w:rPr>
          <w:rFonts w:ascii="ＭＳ 明朝" w:eastAsia="ＭＳ 明朝"/>
          <w:color w:val="auto"/>
        </w:rPr>
      </w:pPr>
      <w:r w:rsidRPr="008A3638">
        <w:rPr>
          <w:rFonts w:ascii="ＭＳ 明朝" w:eastAsia="ＭＳ 明朝" w:hint="eastAsia"/>
          <w:color w:val="auto"/>
        </w:rPr>
        <w:t xml:space="preserve">　</w:t>
      </w:r>
      <w:r w:rsidRPr="008A3638">
        <w:rPr>
          <w:rFonts w:eastAsia="ＭＳ 明朝"/>
          <w:color w:val="auto"/>
          <w:lang w:eastAsia="zh-TW"/>
        </w:rPr>
        <w:tab/>
        <w:t>1.</w:t>
      </w:r>
      <w:r w:rsidRPr="008A3638">
        <w:rPr>
          <w:rFonts w:eastAsia="ＭＳ 明朝"/>
          <w:color w:val="auto"/>
          <w:lang w:eastAsia="zh-TW"/>
        </w:rPr>
        <w:tab/>
      </w:r>
      <w:r w:rsidRPr="008A3638">
        <w:rPr>
          <w:rFonts w:eastAsia="ＭＳ 明朝" w:hint="eastAsia"/>
          <w:color w:val="auto"/>
          <w:u w:val="single" w:color="000000"/>
          <w:lang w:eastAsia="zh-TW"/>
        </w:rPr>
        <w:t>熊本太郎</w:t>
      </w:r>
      <w:r w:rsidRPr="008A3638">
        <w:rPr>
          <w:rFonts w:eastAsia="ＭＳ 明朝"/>
          <w:color w:val="auto"/>
          <w:u w:color="000000"/>
          <w:lang w:eastAsia="zh-TW"/>
        </w:rPr>
        <w:t xml:space="preserve">. </w:t>
      </w:r>
      <w:r w:rsidRPr="008A3638">
        <w:rPr>
          <w:rFonts w:ascii="ＭＳ 明朝" w:eastAsia="ＭＳ 明朝" w:hint="eastAsia"/>
          <w:color w:val="auto"/>
          <w:lang w:eastAsia="zh-TW"/>
        </w:rPr>
        <w:t>組み換えタンパク質</w:t>
      </w:r>
      <w:r w:rsidRPr="008A3638">
        <w:rPr>
          <w:rFonts w:ascii="ＭＳ 明朝" w:eastAsia="ＭＳ 明朝" w:hint="eastAsia"/>
          <w:color w:val="auto"/>
        </w:rPr>
        <w:t>の発現効率の制御に関する研究</w:t>
      </w:r>
      <w:r w:rsidRPr="008A3638">
        <w:rPr>
          <w:rFonts w:ascii="ＭＳ 明朝" w:eastAsia="ＭＳ 明朝"/>
          <w:color w:val="auto"/>
        </w:rPr>
        <w:t xml:space="preserve">. </w:t>
      </w:r>
    </w:p>
    <w:p w:rsidR="000B61AE" w:rsidRPr="008A3638" w:rsidRDefault="000B61AE" w:rsidP="000B61AE">
      <w:pPr>
        <w:tabs>
          <w:tab w:val="left" w:pos="252"/>
          <w:tab w:val="left" w:pos="756"/>
        </w:tabs>
        <w:rPr>
          <w:rFonts w:eastAsia="ＭＳ 明朝"/>
          <w:color w:val="auto"/>
        </w:rPr>
      </w:pPr>
      <w:r w:rsidRPr="008A3638">
        <w:rPr>
          <w:rFonts w:ascii="ＭＳ 明朝" w:eastAsia="ＭＳ 明朝"/>
          <w:color w:val="auto"/>
        </w:rPr>
        <w:tab/>
      </w:r>
      <w:r w:rsidRPr="008A3638">
        <w:rPr>
          <w:rFonts w:ascii="ＭＳ 明朝" w:eastAsia="ＭＳ 明朝"/>
          <w:color w:val="auto"/>
        </w:rPr>
        <w:tab/>
      </w:r>
      <w:r w:rsidR="002E0AAF" w:rsidRPr="008A3638">
        <w:rPr>
          <w:rFonts w:ascii="ＭＳ 明朝" w:eastAsia="ＭＳ 明朝" w:hint="eastAsia"/>
          <w:color w:val="auto"/>
        </w:rPr>
        <w:t>生化学</w:t>
      </w:r>
      <w:r w:rsidRPr="008A3638">
        <w:rPr>
          <w:rFonts w:ascii="ＭＳ 明朝" w:eastAsia="ＭＳ 明朝"/>
          <w:color w:val="auto"/>
        </w:rPr>
        <w:t xml:space="preserve"> </w:t>
      </w:r>
      <w:r w:rsidR="002E0AAF" w:rsidRPr="008A3638">
        <w:rPr>
          <w:rFonts w:eastAsia="ＭＳ 明朝" w:hint="eastAsia"/>
          <w:color w:val="auto"/>
        </w:rPr>
        <w:t>85</w:t>
      </w:r>
      <w:r w:rsidRPr="008A3638">
        <w:rPr>
          <w:rFonts w:eastAsia="ＭＳ 明朝"/>
          <w:color w:val="auto"/>
        </w:rPr>
        <w:t>, 124-132, 2013</w:t>
      </w:r>
    </w:p>
    <w:p w:rsidR="000B61AE" w:rsidRPr="008A3638" w:rsidRDefault="000B61AE" w:rsidP="000B61AE">
      <w:pPr>
        <w:rPr>
          <w:rFonts w:ascii="ＭＳ 明朝" w:eastAsia="ＭＳ 明朝"/>
          <w:color w:val="auto"/>
        </w:rPr>
      </w:pPr>
    </w:p>
    <w:p w:rsidR="001126FA" w:rsidRPr="008A3638" w:rsidRDefault="001126FA" w:rsidP="000B61AE">
      <w:pPr>
        <w:rPr>
          <w:rFonts w:ascii="ＭＳ 明朝" w:eastAsia="ＭＳ 明朝"/>
          <w:color w:val="auto"/>
        </w:rPr>
      </w:pPr>
    </w:p>
    <w:p w:rsidR="000B61AE" w:rsidRPr="008A3638" w:rsidRDefault="002A5E48" w:rsidP="000B61AE">
      <w:pPr>
        <w:rPr>
          <w:rFonts w:ascii="ＭＳ 明朝" w:eastAsia="ＭＳ 明朝"/>
          <w:color w:val="auto"/>
        </w:rPr>
      </w:pPr>
      <w:r>
        <w:rPr>
          <w:rFonts w:ascii="ＭＳ 明朝" w:eastAsia="ＭＳ 明朝" w:hint="eastAsia"/>
          <w:color w:val="auto"/>
        </w:rPr>
        <w:t>Ⅳ</w:t>
      </w:r>
      <w:r w:rsidRPr="008A3638">
        <w:rPr>
          <w:rFonts w:ascii="ＭＳ 明朝" w:eastAsia="ＭＳ 明朝" w:hint="eastAsia"/>
          <w:color w:val="auto"/>
          <w:lang w:eastAsia="zh-TW"/>
        </w:rPr>
        <w:t>．</w:t>
      </w:r>
      <w:r w:rsidR="000B61AE" w:rsidRPr="008A3638">
        <w:rPr>
          <w:rFonts w:ascii="ＭＳ 明朝" w:eastAsia="ＭＳ 明朝" w:hint="eastAsia"/>
          <w:color w:val="auto"/>
          <w:lang w:eastAsia="zh-TW"/>
        </w:rPr>
        <w:t>邦文総説</w:t>
      </w:r>
    </w:p>
    <w:p w:rsidR="009370E3" w:rsidRPr="008A3638" w:rsidRDefault="00797B56" w:rsidP="000B61AE">
      <w:pPr>
        <w:rPr>
          <w:rFonts w:ascii="ＭＳ 明朝" w:eastAsia="ＭＳ 明朝"/>
          <w:color w:val="auto"/>
          <w:sz w:val="22"/>
          <w:szCs w:val="22"/>
        </w:rPr>
      </w:pPr>
      <w:r w:rsidRPr="008A3638">
        <w:rPr>
          <w:rFonts w:ascii="ＭＳ 明朝" w:eastAsia="ＭＳ 明朝" w:hint="eastAsia"/>
          <w:color w:val="auto"/>
          <w:sz w:val="22"/>
          <w:szCs w:val="22"/>
        </w:rPr>
        <w:t>（注：全国規模の学会誌などに、申請者の研究成果を中心に当該分野の現況などについてレビュー</w:t>
      </w:r>
    </w:p>
    <w:p w:rsidR="00797B56" w:rsidRPr="008A3638" w:rsidRDefault="00797B56" w:rsidP="00797B56">
      <w:pPr>
        <w:ind w:firstLineChars="100" w:firstLine="220"/>
        <w:rPr>
          <w:rFonts w:ascii="ＭＳ 明朝" w:eastAsia="ＭＳ 明朝"/>
          <w:color w:val="auto"/>
          <w:sz w:val="22"/>
          <w:szCs w:val="22"/>
        </w:rPr>
      </w:pPr>
      <w:r w:rsidRPr="008A3638">
        <w:rPr>
          <w:rFonts w:ascii="ＭＳ 明朝" w:eastAsia="ＭＳ 明朝" w:hint="eastAsia"/>
          <w:color w:val="auto"/>
          <w:sz w:val="22"/>
          <w:szCs w:val="22"/>
        </w:rPr>
        <w:t>した、特に重要なもの等に限定して記載のこと。）</w:t>
      </w:r>
    </w:p>
    <w:p w:rsidR="000B61AE" w:rsidRPr="008A3638" w:rsidRDefault="00797B56" w:rsidP="000B61AE">
      <w:pPr>
        <w:tabs>
          <w:tab w:val="left" w:pos="252"/>
          <w:tab w:val="left" w:pos="756"/>
        </w:tabs>
        <w:rPr>
          <w:rFonts w:ascii="ＭＳ 明朝" w:eastAsia="ＭＳ 明朝"/>
          <w:color w:val="auto"/>
        </w:rPr>
      </w:pPr>
      <w:r w:rsidRPr="008A3638">
        <w:rPr>
          <w:rFonts w:ascii="ＭＳ 明朝" w:eastAsia="ＭＳ 明朝" w:hint="eastAsia"/>
          <w:color w:val="auto"/>
        </w:rPr>
        <w:t xml:space="preserve">　</w:t>
      </w:r>
      <w:r w:rsidRPr="008A3638">
        <w:rPr>
          <w:rFonts w:eastAsia="ＭＳ 明朝"/>
          <w:color w:val="auto"/>
          <w:lang w:eastAsia="zh-TW"/>
        </w:rPr>
        <w:tab/>
        <w:t>1.</w:t>
      </w:r>
      <w:r w:rsidRPr="008A3638">
        <w:rPr>
          <w:rFonts w:eastAsia="ＭＳ 明朝"/>
          <w:color w:val="auto"/>
          <w:lang w:eastAsia="zh-TW"/>
        </w:rPr>
        <w:tab/>
      </w:r>
      <w:r w:rsidRPr="008A3638">
        <w:rPr>
          <w:rFonts w:eastAsia="ＭＳ 明朝" w:hint="eastAsia"/>
          <w:color w:val="auto"/>
          <w:u w:val="single" w:color="000000"/>
          <w:lang w:eastAsia="zh-TW"/>
        </w:rPr>
        <w:t>熊本太郎</w:t>
      </w:r>
      <w:r w:rsidRPr="008A3638">
        <w:rPr>
          <w:rFonts w:eastAsia="ＭＳ 明朝"/>
          <w:color w:val="auto"/>
          <w:u w:color="000000"/>
          <w:lang w:eastAsia="zh-TW"/>
        </w:rPr>
        <w:t xml:space="preserve">. </w:t>
      </w:r>
      <w:r w:rsidRPr="008A3638">
        <w:rPr>
          <w:rFonts w:ascii="ＭＳ 明朝" w:eastAsia="ＭＳ 明朝" w:hint="eastAsia"/>
          <w:color w:val="auto"/>
          <w:lang w:eastAsia="zh-TW"/>
        </w:rPr>
        <w:t>組み換えタンパク質</w:t>
      </w:r>
      <w:r w:rsidRPr="008A3638">
        <w:rPr>
          <w:rFonts w:ascii="ＭＳ 明朝" w:eastAsia="ＭＳ 明朝" w:hint="eastAsia"/>
          <w:color w:val="auto"/>
        </w:rPr>
        <w:t>の研究についての展望</w:t>
      </w:r>
      <w:r w:rsidRPr="008A3638">
        <w:rPr>
          <w:rFonts w:ascii="ＭＳ 明朝" w:eastAsia="ＭＳ 明朝"/>
          <w:color w:val="auto"/>
        </w:rPr>
        <w:t xml:space="preserve">. </w:t>
      </w:r>
    </w:p>
    <w:p w:rsidR="000B61AE" w:rsidRPr="008A3638" w:rsidRDefault="00797B56" w:rsidP="000B61AE">
      <w:pPr>
        <w:tabs>
          <w:tab w:val="left" w:pos="252"/>
          <w:tab w:val="left" w:pos="756"/>
        </w:tabs>
        <w:rPr>
          <w:rFonts w:eastAsia="ＭＳ 明朝"/>
          <w:color w:val="auto"/>
        </w:rPr>
      </w:pPr>
      <w:r w:rsidRPr="008A3638">
        <w:rPr>
          <w:rFonts w:ascii="ＭＳ 明朝" w:eastAsia="ＭＳ 明朝"/>
          <w:color w:val="auto"/>
        </w:rPr>
        <w:tab/>
      </w:r>
      <w:r w:rsidRPr="008A3638">
        <w:rPr>
          <w:rFonts w:ascii="ＭＳ 明朝" w:eastAsia="ＭＳ 明朝"/>
          <w:color w:val="auto"/>
        </w:rPr>
        <w:tab/>
      </w:r>
      <w:r w:rsidRPr="008A3638">
        <w:rPr>
          <w:rFonts w:ascii="ＭＳ 明朝" w:eastAsia="ＭＳ 明朝" w:hint="eastAsia"/>
          <w:color w:val="auto"/>
        </w:rPr>
        <w:t>生化学</w:t>
      </w:r>
      <w:r w:rsidRPr="008A3638">
        <w:rPr>
          <w:rFonts w:ascii="ＭＳ 明朝" w:eastAsia="ＭＳ 明朝"/>
          <w:color w:val="auto"/>
        </w:rPr>
        <w:t xml:space="preserve"> </w:t>
      </w:r>
      <w:r w:rsidRPr="008A3638">
        <w:rPr>
          <w:rFonts w:eastAsia="ＭＳ 明朝"/>
          <w:color w:val="auto"/>
        </w:rPr>
        <w:t>84, 985-993, 2012</w:t>
      </w:r>
    </w:p>
    <w:p w:rsidR="00C870C6" w:rsidRPr="008A3638" w:rsidRDefault="00C870C6" w:rsidP="000B61AE">
      <w:pPr>
        <w:tabs>
          <w:tab w:val="left" w:pos="252"/>
          <w:tab w:val="left" w:pos="756"/>
        </w:tabs>
        <w:rPr>
          <w:rFonts w:eastAsia="ＭＳ 明朝"/>
          <w:color w:val="auto"/>
        </w:rPr>
      </w:pPr>
    </w:p>
    <w:p w:rsidR="001126FA" w:rsidRPr="008A3638" w:rsidRDefault="001126FA" w:rsidP="000B61AE">
      <w:pPr>
        <w:tabs>
          <w:tab w:val="left" w:pos="252"/>
          <w:tab w:val="left" w:pos="756"/>
        </w:tabs>
        <w:rPr>
          <w:rFonts w:eastAsia="ＭＳ 明朝"/>
          <w:color w:val="auto"/>
        </w:rPr>
      </w:pPr>
    </w:p>
    <w:p w:rsidR="000B61AE" w:rsidRPr="008A3638" w:rsidRDefault="002A5E48" w:rsidP="000B61AE">
      <w:pPr>
        <w:rPr>
          <w:rFonts w:ascii="ＭＳ 明朝" w:eastAsia="ＭＳ 明朝"/>
          <w:color w:val="auto"/>
          <w:lang w:eastAsia="zh-TW"/>
        </w:rPr>
      </w:pPr>
      <w:r>
        <w:rPr>
          <w:rFonts w:ascii="ＭＳ 明朝" w:eastAsia="ＭＳ 明朝" w:hint="eastAsia"/>
          <w:color w:val="auto"/>
        </w:rPr>
        <w:t>Ⅴ．</w:t>
      </w:r>
      <w:r w:rsidR="000B61AE" w:rsidRPr="008A3638">
        <w:rPr>
          <w:rFonts w:ascii="ＭＳ 明朝" w:eastAsia="ＭＳ 明朝" w:hint="eastAsia"/>
          <w:color w:val="auto"/>
          <w:lang w:eastAsia="zh-TW"/>
        </w:rPr>
        <w:t>著書</w:t>
      </w:r>
    </w:p>
    <w:p w:rsidR="000B61AE" w:rsidRPr="008A3638" w:rsidRDefault="000B61AE" w:rsidP="000B61AE">
      <w:pPr>
        <w:tabs>
          <w:tab w:val="left" w:pos="252"/>
          <w:tab w:val="left" w:pos="756"/>
        </w:tabs>
        <w:ind w:left="756"/>
        <w:rPr>
          <w:rFonts w:eastAsia="ＭＳ 明朝"/>
          <w:color w:val="auto"/>
        </w:rPr>
      </w:pPr>
      <w:r w:rsidRPr="008A3638">
        <w:rPr>
          <w:rFonts w:eastAsia="ＭＳ 明朝"/>
          <w:color w:val="auto"/>
          <w:lang w:eastAsia="zh-TW"/>
        </w:rPr>
        <w:tab/>
      </w:r>
    </w:p>
    <w:p w:rsidR="000B61AE" w:rsidRPr="008A3638" w:rsidRDefault="000B61AE" w:rsidP="000B61AE">
      <w:pPr>
        <w:tabs>
          <w:tab w:val="left" w:pos="252"/>
          <w:tab w:val="left" w:pos="756"/>
        </w:tabs>
        <w:rPr>
          <w:rFonts w:eastAsia="ＭＳ 明朝"/>
          <w:color w:val="auto"/>
        </w:rPr>
      </w:pPr>
      <w:r w:rsidRPr="008A3638">
        <w:rPr>
          <w:rFonts w:eastAsia="ＭＳ 明朝"/>
          <w:color w:val="auto"/>
          <w:lang w:eastAsia="zh-TW"/>
        </w:rPr>
        <w:tab/>
      </w:r>
      <w:r w:rsidR="0011038A">
        <w:rPr>
          <w:rFonts w:eastAsia="ＭＳ 明朝" w:hint="eastAsia"/>
          <w:color w:val="auto"/>
        </w:rPr>
        <w:t>1</w:t>
      </w:r>
      <w:r w:rsidRPr="008A3638">
        <w:rPr>
          <w:rFonts w:eastAsia="ＭＳ 明朝"/>
          <w:color w:val="auto"/>
          <w:lang w:eastAsia="zh-TW"/>
        </w:rPr>
        <w:tab/>
      </w:r>
      <w:r w:rsidRPr="008A3638">
        <w:rPr>
          <w:rFonts w:eastAsia="ＭＳ 明朝"/>
          <w:color w:val="auto"/>
          <w:u w:val="single" w:color="000000"/>
          <w:lang w:eastAsia="zh-TW"/>
        </w:rPr>
        <w:t>Oe Y.</w:t>
      </w:r>
      <w:r w:rsidRPr="008A3638">
        <w:rPr>
          <w:rFonts w:eastAsia="ＭＳ 明朝"/>
          <w:color w:val="auto"/>
          <w:u w:color="000000"/>
        </w:rPr>
        <w:t xml:space="preserve">, </w:t>
      </w:r>
      <w:r w:rsidRPr="008A3638">
        <w:rPr>
          <w:rFonts w:eastAsia="ＭＳ 明朝"/>
          <w:color w:val="auto"/>
        </w:rPr>
        <w:t xml:space="preserve">Kuhonji T, </w:t>
      </w:r>
      <w:r w:rsidRPr="008A3638">
        <w:rPr>
          <w:rFonts w:eastAsia="ＭＳ 明朝"/>
          <w:color w:val="auto"/>
          <w:u w:color="000000"/>
        </w:rPr>
        <w:t xml:space="preserve">Tsubame S., Mizuo T., Sakura H. </w:t>
      </w:r>
      <w:r w:rsidRPr="008A3638">
        <w:rPr>
          <w:rFonts w:eastAsia="ＭＳ 明朝"/>
          <w:color w:val="auto"/>
        </w:rPr>
        <w:t xml:space="preserve">&amp; Kurokami T. </w:t>
      </w:r>
    </w:p>
    <w:p w:rsidR="000B61AE" w:rsidRPr="008A3638" w:rsidRDefault="000B61AE" w:rsidP="000B61AE">
      <w:pPr>
        <w:tabs>
          <w:tab w:val="left" w:pos="252"/>
          <w:tab w:val="left" w:pos="756"/>
        </w:tabs>
        <w:rPr>
          <w:rFonts w:ascii="Times New Roman" w:hAnsi="Times New Roman"/>
          <w:color w:val="auto"/>
        </w:rPr>
      </w:pPr>
      <w:r w:rsidRPr="008A3638">
        <w:rPr>
          <w:rFonts w:ascii="ＭＳ 明朝" w:eastAsia="ＭＳ 明朝"/>
          <w:color w:val="auto"/>
        </w:rPr>
        <w:tab/>
      </w:r>
      <w:r w:rsidRPr="008A3638">
        <w:rPr>
          <w:rFonts w:ascii="ＭＳ 明朝" w:eastAsia="ＭＳ 明朝"/>
          <w:color w:val="auto"/>
        </w:rPr>
        <w:tab/>
      </w:r>
      <w:r w:rsidRPr="008A3638">
        <w:rPr>
          <w:rFonts w:ascii="Times New Roman" w:hAnsi="Times New Roman"/>
          <w:color w:val="auto"/>
        </w:rPr>
        <w:t xml:space="preserve">Alzheimer's disease and stress gene expression. </w:t>
      </w:r>
    </w:p>
    <w:p w:rsidR="000B61AE" w:rsidRPr="008A3638" w:rsidRDefault="000B61AE" w:rsidP="000B61AE">
      <w:pPr>
        <w:tabs>
          <w:tab w:val="left" w:pos="252"/>
          <w:tab w:val="left" w:pos="756"/>
        </w:tabs>
        <w:rPr>
          <w:rFonts w:ascii="Times New Roman" w:hAnsi="Times New Roman"/>
          <w:color w:val="auto"/>
        </w:rPr>
      </w:pPr>
      <w:r w:rsidRPr="008A3638">
        <w:rPr>
          <w:rFonts w:ascii="Times New Roman" w:hAnsi="Times New Roman"/>
          <w:color w:val="auto"/>
        </w:rPr>
        <w:lastRenderedPageBreak/>
        <w:tab/>
      </w:r>
      <w:r w:rsidRPr="008A3638">
        <w:rPr>
          <w:rFonts w:ascii="Times New Roman" w:hAnsi="Times New Roman"/>
          <w:color w:val="auto"/>
        </w:rPr>
        <w:tab/>
      </w:r>
      <w:r w:rsidRPr="008A3638">
        <w:rPr>
          <w:rFonts w:ascii="Times New Roman" w:hAnsi="Times New Roman"/>
          <w:i/>
          <w:color w:val="auto"/>
        </w:rPr>
        <w:t>In</w:t>
      </w:r>
      <w:r w:rsidRPr="008A3638">
        <w:rPr>
          <w:rFonts w:ascii="Times New Roman" w:hAnsi="Times New Roman"/>
          <w:color w:val="auto"/>
        </w:rPr>
        <w:t xml:space="preserve"> Alzheimer's Disease, Annals of Neuroscience, Vol. 123 </w:t>
      </w:r>
    </w:p>
    <w:p w:rsidR="000B61AE" w:rsidRPr="008A3638" w:rsidRDefault="000B61AE" w:rsidP="000B61AE">
      <w:pPr>
        <w:tabs>
          <w:tab w:val="left" w:pos="252"/>
          <w:tab w:val="left" w:pos="756"/>
        </w:tabs>
        <w:rPr>
          <w:rFonts w:ascii="Times New Roman" w:hAnsi="Times New Roman"/>
          <w:color w:val="auto"/>
        </w:rPr>
      </w:pPr>
      <w:r w:rsidRPr="008A3638">
        <w:rPr>
          <w:rFonts w:ascii="Times New Roman" w:hAnsi="Times New Roman"/>
          <w:color w:val="auto"/>
        </w:rPr>
        <w:tab/>
      </w:r>
      <w:r w:rsidRPr="008A3638">
        <w:rPr>
          <w:rFonts w:ascii="Times New Roman" w:hAnsi="Times New Roman"/>
          <w:color w:val="auto"/>
        </w:rPr>
        <w:tab/>
        <w:t xml:space="preserve">(eds., Honjo J., Oshiro G. &amp; Shirakawa K.), Kumamoto Academy of Medical Sciences, </w:t>
      </w:r>
    </w:p>
    <w:p w:rsidR="000B61AE" w:rsidRDefault="000B61AE" w:rsidP="000B61AE">
      <w:pPr>
        <w:tabs>
          <w:tab w:val="left" w:pos="252"/>
          <w:tab w:val="left" w:pos="756"/>
        </w:tabs>
        <w:rPr>
          <w:rFonts w:ascii="Times New Roman" w:hAnsi="Times New Roman"/>
          <w:color w:val="auto"/>
        </w:rPr>
      </w:pPr>
      <w:r w:rsidRPr="008A3638">
        <w:rPr>
          <w:rFonts w:ascii="Times New Roman" w:hAnsi="Times New Roman"/>
          <w:color w:val="auto"/>
        </w:rPr>
        <w:tab/>
      </w:r>
      <w:r w:rsidRPr="008A3638">
        <w:rPr>
          <w:rFonts w:ascii="Times New Roman" w:hAnsi="Times New Roman"/>
          <w:color w:val="auto"/>
        </w:rPr>
        <w:tab/>
        <w:t xml:space="preserve">Kumamoto, p. 456-789 (2010)  </w:t>
      </w:r>
    </w:p>
    <w:p w:rsidR="0011038A" w:rsidRPr="008A3638" w:rsidRDefault="0011038A" w:rsidP="00436B96">
      <w:pPr>
        <w:tabs>
          <w:tab w:val="left" w:pos="252"/>
          <w:tab w:val="left" w:pos="756"/>
        </w:tabs>
        <w:ind w:firstLineChars="100" w:firstLine="240"/>
        <w:rPr>
          <w:rFonts w:ascii="ＭＳ 明朝" w:eastAsia="ＭＳ 明朝"/>
          <w:color w:val="auto"/>
          <w:lang w:eastAsia="zh-TW"/>
        </w:rPr>
      </w:pPr>
      <w:r>
        <w:rPr>
          <w:rFonts w:eastAsia="ＭＳ 明朝" w:hint="eastAsia"/>
          <w:color w:val="auto"/>
        </w:rPr>
        <w:t>2.</w:t>
      </w:r>
      <w:r w:rsidRPr="008A3638">
        <w:rPr>
          <w:rFonts w:eastAsia="ＭＳ 明朝"/>
          <w:color w:val="auto"/>
          <w:lang w:eastAsia="zh-TW"/>
        </w:rPr>
        <w:tab/>
      </w:r>
      <w:r w:rsidRPr="008A3638">
        <w:rPr>
          <w:rFonts w:eastAsia="ＭＳ 明朝" w:hint="eastAsia"/>
          <w:color w:val="auto"/>
          <w:u w:val="single" w:color="000000"/>
          <w:lang w:eastAsia="zh-TW"/>
        </w:rPr>
        <w:t>熊本太郎</w:t>
      </w:r>
    </w:p>
    <w:p w:rsidR="0011038A" w:rsidRPr="008A3638" w:rsidRDefault="0011038A" w:rsidP="0011038A">
      <w:pPr>
        <w:tabs>
          <w:tab w:val="left" w:pos="252"/>
          <w:tab w:val="left" w:pos="756"/>
        </w:tabs>
        <w:rPr>
          <w:rFonts w:eastAsia="ＭＳ 明朝"/>
          <w:color w:val="auto"/>
          <w:lang w:eastAsia="zh-TW"/>
        </w:rPr>
      </w:pPr>
      <w:r w:rsidRPr="008A3638">
        <w:rPr>
          <w:rFonts w:ascii="ＭＳ 明朝" w:eastAsia="ＭＳ 明朝"/>
          <w:color w:val="auto"/>
          <w:lang w:eastAsia="zh-TW"/>
        </w:rPr>
        <w:tab/>
      </w:r>
      <w:r w:rsidRPr="008A3638">
        <w:rPr>
          <w:rFonts w:ascii="ＭＳ 明朝" w:eastAsia="ＭＳ 明朝"/>
          <w:color w:val="auto"/>
          <w:lang w:eastAsia="zh-TW"/>
        </w:rPr>
        <w:tab/>
      </w:r>
      <w:r w:rsidRPr="008A3638">
        <w:rPr>
          <w:rFonts w:ascii="ＭＳ 明朝" w:eastAsia="ＭＳ 明朝" w:hint="eastAsia"/>
          <w:color w:val="auto"/>
          <w:lang w:eastAsia="zh-TW"/>
        </w:rPr>
        <w:t>組み換えタンパク質</w:t>
      </w:r>
    </w:p>
    <w:p w:rsidR="0011038A" w:rsidRPr="008A3638" w:rsidRDefault="0011038A" w:rsidP="0011038A">
      <w:pPr>
        <w:tabs>
          <w:tab w:val="left" w:pos="252"/>
          <w:tab w:val="left" w:pos="756"/>
        </w:tabs>
        <w:ind w:left="756"/>
        <w:rPr>
          <w:rFonts w:eastAsia="ＭＳ 明朝"/>
          <w:color w:val="auto"/>
        </w:rPr>
      </w:pPr>
      <w:r w:rsidRPr="008A3638">
        <w:rPr>
          <w:rFonts w:eastAsia="ＭＳ 明朝" w:hint="eastAsia"/>
          <w:color w:val="auto"/>
          <w:lang w:eastAsia="zh-TW"/>
        </w:rPr>
        <w:t>新医</w:t>
      </w:r>
      <w:r w:rsidRPr="008A3638">
        <w:rPr>
          <w:rFonts w:eastAsia="ＭＳ 明朝" w:hint="eastAsia"/>
          <w:color w:val="auto"/>
        </w:rPr>
        <w:t>科</w:t>
      </w:r>
      <w:r w:rsidRPr="008A3638">
        <w:rPr>
          <w:rFonts w:eastAsia="ＭＳ 明朝" w:hint="eastAsia"/>
          <w:color w:val="auto"/>
          <w:lang w:eastAsia="zh-TW"/>
        </w:rPr>
        <w:t>学実験講座</w:t>
      </w:r>
      <w:r w:rsidRPr="008A3638">
        <w:rPr>
          <w:rFonts w:eastAsia="ＭＳ 明朝"/>
          <w:color w:val="auto"/>
          <w:lang w:eastAsia="zh-TW"/>
        </w:rPr>
        <w:t>2</w:t>
      </w:r>
      <w:r w:rsidRPr="008A3638">
        <w:rPr>
          <w:rFonts w:eastAsia="ＭＳ 明朝"/>
          <w:color w:val="auto"/>
        </w:rPr>
        <w:t>3 (</w:t>
      </w:r>
      <w:r w:rsidRPr="008A3638">
        <w:rPr>
          <w:rFonts w:eastAsia="ＭＳ 明朝" w:hint="eastAsia"/>
          <w:color w:val="auto"/>
        </w:rPr>
        <w:t>医科学会</w:t>
      </w:r>
      <w:r w:rsidRPr="008A3638">
        <w:rPr>
          <w:rFonts w:eastAsia="ＭＳ 明朝"/>
          <w:color w:val="auto"/>
        </w:rPr>
        <w:t xml:space="preserve"> </w:t>
      </w:r>
      <w:r w:rsidRPr="008A3638">
        <w:rPr>
          <w:rFonts w:eastAsia="ＭＳ 明朝" w:hint="eastAsia"/>
          <w:color w:val="auto"/>
        </w:rPr>
        <w:t>本荘次郎</w:t>
      </w:r>
      <w:r w:rsidRPr="008A3638">
        <w:rPr>
          <w:rFonts w:eastAsia="ＭＳ 明朝"/>
          <w:color w:val="auto"/>
        </w:rPr>
        <w:t xml:space="preserve"> </w:t>
      </w:r>
      <w:r w:rsidRPr="008A3638">
        <w:rPr>
          <w:rFonts w:eastAsia="ＭＳ 明朝" w:hint="eastAsia"/>
          <w:color w:val="auto"/>
        </w:rPr>
        <w:t>編</w:t>
      </w:r>
      <w:r w:rsidRPr="008A3638">
        <w:rPr>
          <w:rFonts w:eastAsia="ＭＳ 明朝"/>
          <w:color w:val="auto"/>
        </w:rPr>
        <w:t>)</w:t>
      </w:r>
      <w:r w:rsidRPr="008A3638">
        <w:rPr>
          <w:rFonts w:eastAsia="ＭＳ 明朝"/>
          <w:color w:val="auto"/>
          <w:lang w:eastAsia="zh-TW"/>
        </w:rPr>
        <w:t xml:space="preserve">, </w:t>
      </w:r>
      <w:r w:rsidRPr="008A3638">
        <w:rPr>
          <w:rFonts w:eastAsia="ＭＳ 明朝" w:hint="eastAsia"/>
          <w:color w:val="auto"/>
          <w:lang w:eastAsia="zh-TW"/>
        </w:rPr>
        <w:t>化学同人</w:t>
      </w:r>
      <w:r w:rsidRPr="008A3638">
        <w:rPr>
          <w:rFonts w:eastAsia="ＭＳ 明朝"/>
          <w:color w:val="auto"/>
          <w:lang w:eastAsia="zh-TW"/>
        </w:rPr>
        <w:t xml:space="preserve"> (</w:t>
      </w:r>
      <w:r w:rsidRPr="008A3638">
        <w:rPr>
          <w:rFonts w:eastAsia="ＭＳ 明朝" w:hint="eastAsia"/>
          <w:color w:val="auto"/>
        </w:rPr>
        <w:t>熊本</w:t>
      </w:r>
      <w:r w:rsidRPr="008A3638">
        <w:rPr>
          <w:rFonts w:eastAsia="ＭＳ 明朝"/>
          <w:color w:val="auto"/>
          <w:lang w:eastAsia="zh-TW"/>
        </w:rPr>
        <w:t>) p. 456-789 (2009)</w:t>
      </w:r>
    </w:p>
    <w:p w:rsidR="0011038A" w:rsidRPr="0011038A" w:rsidRDefault="0011038A" w:rsidP="000B61AE">
      <w:pPr>
        <w:tabs>
          <w:tab w:val="left" w:pos="252"/>
          <w:tab w:val="left" w:pos="756"/>
        </w:tabs>
        <w:rPr>
          <w:rFonts w:ascii="Times New Roman" w:hAnsi="Times New Roman"/>
          <w:color w:val="auto"/>
        </w:rPr>
      </w:pPr>
    </w:p>
    <w:p w:rsidR="001126FA" w:rsidRPr="008A3638" w:rsidRDefault="001126FA" w:rsidP="00A80B41">
      <w:pPr>
        <w:rPr>
          <w:rFonts w:eastAsia="ＭＳ 明朝"/>
          <w:color w:val="auto"/>
        </w:rPr>
      </w:pPr>
    </w:p>
    <w:p w:rsidR="000B61AE" w:rsidRPr="008A3638" w:rsidRDefault="002A5E48" w:rsidP="000B61AE">
      <w:pPr>
        <w:rPr>
          <w:rFonts w:eastAsia="ＭＳ 明朝"/>
          <w:color w:val="auto"/>
          <w:lang w:eastAsia="zh-TW"/>
        </w:rPr>
      </w:pPr>
      <w:r>
        <w:rPr>
          <w:rFonts w:ascii="ＭＳ 明朝" w:eastAsia="ＭＳ 明朝" w:hint="eastAsia"/>
          <w:color w:val="auto"/>
        </w:rPr>
        <w:t>Ⅵ．</w:t>
      </w:r>
      <w:r w:rsidR="000B61AE" w:rsidRPr="008A3638">
        <w:rPr>
          <w:rFonts w:ascii="ＭＳ 明朝" w:eastAsia="ＭＳ 明朝" w:hint="eastAsia"/>
          <w:color w:val="auto"/>
          <w:lang w:eastAsia="zh-TW"/>
        </w:rPr>
        <w:t>招待講演（国際学会）</w:t>
      </w:r>
    </w:p>
    <w:p w:rsidR="000B61AE" w:rsidRPr="008A3638" w:rsidRDefault="000B61AE" w:rsidP="000B61AE">
      <w:pPr>
        <w:tabs>
          <w:tab w:val="left" w:pos="252"/>
          <w:tab w:val="left" w:pos="756"/>
        </w:tabs>
        <w:rPr>
          <w:rFonts w:eastAsia="ＭＳ 明朝"/>
          <w:color w:val="auto"/>
        </w:rPr>
      </w:pPr>
      <w:r w:rsidRPr="008A3638">
        <w:rPr>
          <w:rFonts w:ascii="ＭＳ 明朝" w:eastAsia="ＭＳ 明朝"/>
          <w:color w:val="auto"/>
        </w:rPr>
        <w:tab/>
      </w:r>
      <w:r w:rsidRPr="008A3638">
        <w:rPr>
          <w:rFonts w:eastAsia="ＭＳ 明朝"/>
          <w:color w:val="auto"/>
        </w:rPr>
        <w:t>1.</w:t>
      </w:r>
      <w:r w:rsidRPr="008A3638">
        <w:rPr>
          <w:rFonts w:eastAsia="ＭＳ 明朝"/>
          <w:color w:val="auto"/>
        </w:rPr>
        <w:tab/>
      </w:r>
      <w:r w:rsidRPr="008A3638">
        <w:rPr>
          <w:rFonts w:eastAsia="ＭＳ 明朝"/>
          <w:color w:val="auto"/>
          <w:u w:val="single" w:color="000000"/>
        </w:rPr>
        <w:t>Kumamoto T</w:t>
      </w:r>
      <w:r w:rsidRPr="008A3638">
        <w:rPr>
          <w:rFonts w:eastAsia="ＭＳ 明朝"/>
          <w:color w:val="auto"/>
        </w:rPr>
        <w:t>.</w:t>
      </w:r>
    </w:p>
    <w:p w:rsidR="000B61AE" w:rsidRPr="008A3638" w:rsidRDefault="000B61AE" w:rsidP="000B61AE">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t xml:space="preserve">Regulation of human cells ... via autophagy.  </w:t>
      </w:r>
    </w:p>
    <w:p w:rsidR="000B61AE" w:rsidRPr="008A3638" w:rsidRDefault="000B61AE" w:rsidP="000B61AE">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t>The 10th International Conference on Human ... (2011)</w:t>
      </w:r>
    </w:p>
    <w:p w:rsidR="000B61AE" w:rsidRPr="008A3638" w:rsidRDefault="000B61AE" w:rsidP="000B61AE">
      <w:pPr>
        <w:tabs>
          <w:tab w:val="left" w:pos="252"/>
          <w:tab w:val="left" w:pos="756"/>
        </w:tabs>
        <w:rPr>
          <w:rFonts w:eastAsia="ＭＳ 明朝"/>
          <w:color w:val="auto"/>
        </w:rPr>
      </w:pPr>
    </w:p>
    <w:p w:rsidR="001126FA" w:rsidRPr="008A3638" w:rsidRDefault="001126FA" w:rsidP="000B61AE">
      <w:pPr>
        <w:tabs>
          <w:tab w:val="left" w:pos="252"/>
          <w:tab w:val="left" w:pos="756"/>
        </w:tabs>
        <w:rPr>
          <w:rFonts w:eastAsia="ＭＳ 明朝"/>
          <w:color w:val="auto"/>
        </w:rPr>
      </w:pPr>
    </w:p>
    <w:p w:rsidR="000B61AE" w:rsidRPr="008A3638" w:rsidRDefault="002A5E48" w:rsidP="000B61AE">
      <w:pPr>
        <w:rPr>
          <w:rFonts w:eastAsia="ＭＳ 明朝"/>
          <w:color w:val="auto"/>
        </w:rPr>
      </w:pPr>
      <w:r>
        <w:rPr>
          <w:rFonts w:ascii="ＭＳ 明朝" w:eastAsia="ＭＳ 明朝" w:hint="eastAsia"/>
          <w:color w:val="auto"/>
        </w:rPr>
        <w:t>Ⅶ</w:t>
      </w:r>
      <w:r w:rsidRPr="008A3638">
        <w:rPr>
          <w:rFonts w:ascii="ＭＳ 明朝" w:eastAsia="ＭＳ 明朝" w:hint="eastAsia"/>
          <w:color w:val="auto"/>
          <w:lang w:eastAsia="zh-TW"/>
        </w:rPr>
        <w:t>．</w:t>
      </w:r>
      <w:r w:rsidR="000B61AE" w:rsidRPr="008A3638">
        <w:rPr>
          <w:rFonts w:eastAsia="ＭＳ 明朝" w:hint="eastAsia"/>
          <w:color w:val="auto"/>
        </w:rPr>
        <w:t>特別講演・</w:t>
      </w:r>
      <w:r w:rsidR="00DA096A" w:rsidRPr="008A3638">
        <w:rPr>
          <w:rFonts w:eastAsia="ＭＳ 明朝" w:hint="eastAsia"/>
          <w:color w:val="auto"/>
        </w:rPr>
        <w:t>教育講演・</w:t>
      </w:r>
      <w:r w:rsidR="000B61AE" w:rsidRPr="008A3638">
        <w:rPr>
          <w:rFonts w:eastAsia="ＭＳ 明朝" w:hint="eastAsia"/>
          <w:color w:val="auto"/>
        </w:rPr>
        <w:t>指名講演など（国内学会）</w:t>
      </w:r>
      <w:r w:rsidR="0052133A" w:rsidRPr="008A3638">
        <w:rPr>
          <w:rFonts w:eastAsia="ＭＳ 明朝" w:hint="eastAsia"/>
          <w:color w:val="auto"/>
        </w:rPr>
        <w:t xml:space="preserve">　</w:t>
      </w:r>
    </w:p>
    <w:p w:rsidR="00782653" w:rsidRPr="008A3638" w:rsidRDefault="000B61AE">
      <w:pPr>
        <w:rPr>
          <w:rFonts w:ascii="ＭＳ 明朝" w:eastAsia="ＭＳ 明朝"/>
          <w:color w:val="auto"/>
          <w:sz w:val="22"/>
          <w:szCs w:val="22"/>
        </w:rPr>
      </w:pPr>
      <w:r w:rsidRPr="008A3638">
        <w:rPr>
          <w:rFonts w:ascii="ＭＳ 明朝" w:eastAsia="ＭＳ 明朝" w:hint="eastAsia"/>
          <w:color w:val="auto"/>
          <w:sz w:val="22"/>
          <w:szCs w:val="22"/>
        </w:rPr>
        <w:t>（注：国際学会や全国規模の学会に限定し、企業主催のセミナー・講演会</w:t>
      </w:r>
      <w:r w:rsidR="00DA096A" w:rsidRPr="008A3638">
        <w:rPr>
          <w:rFonts w:ascii="ＭＳ 明朝" w:eastAsia="ＭＳ 明朝" w:hint="eastAsia"/>
          <w:color w:val="auto"/>
          <w:sz w:val="22"/>
          <w:szCs w:val="22"/>
        </w:rPr>
        <w:t>など</w:t>
      </w:r>
      <w:r w:rsidRPr="008A3638">
        <w:rPr>
          <w:rFonts w:ascii="ＭＳ 明朝" w:eastAsia="ＭＳ 明朝" w:hint="eastAsia"/>
          <w:color w:val="auto"/>
          <w:sz w:val="22"/>
          <w:szCs w:val="22"/>
        </w:rPr>
        <w:t>を除いたものを記載のこと。）</w:t>
      </w:r>
    </w:p>
    <w:p w:rsidR="000B61AE" w:rsidRPr="008A3638" w:rsidRDefault="000B61AE" w:rsidP="000B61AE">
      <w:pPr>
        <w:tabs>
          <w:tab w:val="left" w:pos="252"/>
          <w:tab w:val="left" w:pos="756"/>
        </w:tabs>
        <w:rPr>
          <w:rFonts w:ascii="ＭＳ 明朝" w:eastAsia="ＭＳ 明朝"/>
          <w:color w:val="auto"/>
        </w:rPr>
      </w:pPr>
      <w:r w:rsidRPr="008A3638">
        <w:rPr>
          <w:rFonts w:eastAsia="ＭＳ 明朝"/>
          <w:color w:val="auto"/>
        </w:rPr>
        <w:tab/>
        <w:t>1.</w:t>
      </w:r>
      <w:r w:rsidRPr="008A3638">
        <w:rPr>
          <w:rFonts w:ascii="ＭＳ 明朝" w:eastAsia="ＭＳ 明朝"/>
          <w:color w:val="auto"/>
        </w:rPr>
        <w:tab/>
      </w:r>
      <w:r w:rsidRPr="008A3638">
        <w:rPr>
          <w:rFonts w:ascii="ＭＳ 明朝" w:eastAsia="ＭＳ 明朝" w:hint="eastAsia"/>
          <w:color w:val="auto"/>
          <w:u w:val="single" w:color="000000"/>
        </w:rPr>
        <w:t>熊本太郎</w:t>
      </w:r>
      <w:r w:rsidRPr="008A3638">
        <w:rPr>
          <w:rFonts w:ascii="ＭＳ 明朝" w:eastAsia="ＭＳ 明朝"/>
          <w:color w:val="auto"/>
        </w:rPr>
        <w:t xml:space="preserve">, </w:t>
      </w:r>
      <w:r w:rsidRPr="008A3638">
        <w:rPr>
          <w:rFonts w:ascii="ＭＳ 明朝" w:eastAsia="ＭＳ 明朝" w:hint="eastAsia"/>
          <w:color w:val="auto"/>
        </w:rPr>
        <w:t>本荘次郎</w:t>
      </w:r>
    </w:p>
    <w:p w:rsidR="000B61AE" w:rsidRPr="008A3638" w:rsidRDefault="000B61AE" w:rsidP="000B61AE">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r>
      <w:r w:rsidRPr="008A3638" w:rsidDel="00981904">
        <w:rPr>
          <w:rFonts w:eastAsia="ＭＳ 明朝" w:hint="eastAsia"/>
          <w:color w:val="auto"/>
        </w:rPr>
        <w:t>フォスファターゼ</w:t>
      </w:r>
      <w:r w:rsidRPr="008A3638">
        <w:rPr>
          <w:rFonts w:eastAsia="ＭＳ 明朝" w:hint="eastAsia"/>
          <w:color w:val="auto"/>
        </w:rPr>
        <w:t>と</w:t>
      </w:r>
      <w:r w:rsidRPr="008A3638">
        <w:rPr>
          <w:rFonts w:eastAsia="ＭＳ 明朝"/>
          <w:color w:val="auto"/>
        </w:rPr>
        <w:t xml:space="preserve">... </w:t>
      </w:r>
      <w:r w:rsidRPr="008A3638">
        <w:rPr>
          <w:rFonts w:eastAsia="ＭＳ 明朝" w:hint="eastAsia"/>
          <w:color w:val="auto"/>
        </w:rPr>
        <w:t>活性化機構</w:t>
      </w:r>
    </w:p>
    <w:p w:rsidR="000B61AE" w:rsidRPr="008A3638" w:rsidRDefault="000B61AE" w:rsidP="000B61AE">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r>
      <w:r w:rsidRPr="008A3638">
        <w:rPr>
          <w:rFonts w:eastAsia="ＭＳ 明朝" w:hint="eastAsia"/>
          <w:color w:val="auto"/>
        </w:rPr>
        <w:t>第</w:t>
      </w:r>
      <w:r w:rsidRPr="008A3638">
        <w:rPr>
          <w:rFonts w:eastAsia="ＭＳ 明朝"/>
          <w:color w:val="auto"/>
        </w:rPr>
        <w:t>123</w:t>
      </w:r>
      <w:r w:rsidRPr="008A3638">
        <w:rPr>
          <w:rFonts w:eastAsia="ＭＳ 明朝" w:hint="eastAsia"/>
          <w:color w:val="auto"/>
        </w:rPr>
        <w:t>回</w:t>
      </w:r>
      <w:r w:rsidRPr="008A3638">
        <w:rPr>
          <w:rFonts w:eastAsia="ＭＳ 明朝"/>
          <w:color w:val="auto"/>
        </w:rPr>
        <w:t xml:space="preserve"> </w:t>
      </w:r>
      <w:r w:rsidRPr="008A3638">
        <w:rPr>
          <w:rFonts w:eastAsia="ＭＳ 明朝" w:hint="eastAsia"/>
          <w:color w:val="auto"/>
        </w:rPr>
        <w:t>生物学シンポジウム</w:t>
      </w:r>
      <w:r w:rsidRPr="008A3638">
        <w:rPr>
          <w:rFonts w:eastAsia="ＭＳ 明朝"/>
          <w:color w:val="auto"/>
        </w:rPr>
        <w:t>(2006)</w:t>
      </w:r>
    </w:p>
    <w:p w:rsidR="000B61AE" w:rsidRPr="008A3638" w:rsidRDefault="000B61AE" w:rsidP="000B61AE">
      <w:pPr>
        <w:rPr>
          <w:rFonts w:eastAsia="ＭＳ 明朝"/>
          <w:color w:val="auto"/>
        </w:rPr>
      </w:pPr>
    </w:p>
    <w:p w:rsidR="001126FA" w:rsidRPr="008A3638" w:rsidRDefault="001126FA" w:rsidP="000B61AE">
      <w:pPr>
        <w:rPr>
          <w:rFonts w:eastAsia="ＭＳ 明朝"/>
          <w:color w:val="auto"/>
        </w:rPr>
      </w:pPr>
    </w:p>
    <w:p w:rsidR="000B61AE" w:rsidRPr="008A3638" w:rsidRDefault="002A5E48" w:rsidP="000B61AE">
      <w:pPr>
        <w:rPr>
          <w:rFonts w:eastAsia="ＭＳ 明朝"/>
          <w:color w:val="auto"/>
        </w:rPr>
      </w:pPr>
      <w:r>
        <w:rPr>
          <w:rFonts w:eastAsia="ＭＳ 明朝" w:hint="eastAsia"/>
          <w:color w:val="auto"/>
        </w:rPr>
        <w:t>Ⅷ</w:t>
      </w:r>
      <w:r w:rsidRPr="008A3638">
        <w:rPr>
          <w:rFonts w:eastAsia="ＭＳ 明朝"/>
          <w:color w:val="auto"/>
        </w:rPr>
        <w:t>.</w:t>
      </w:r>
      <w:r w:rsidRPr="008A3638">
        <w:rPr>
          <w:rFonts w:eastAsia="ＭＳ 明朝" w:hint="eastAsia"/>
          <w:color w:val="auto"/>
        </w:rPr>
        <w:t xml:space="preserve">　</w:t>
      </w:r>
      <w:r w:rsidR="000B61AE" w:rsidRPr="008A3638">
        <w:rPr>
          <w:rFonts w:eastAsia="ＭＳ 明朝" w:hint="eastAsia"/>
          <w:color w:val="auto"/>
        </w:rPr>
        <w:t>シンポジウム</w:t>
      </w:r>
      <w:r w:rsidR="00612B9F">
        <w:rPr>
          <w:rFonts w:eastAsia="ＭＳ 明朝" w:hint="eastAsia"/>
          <w:color w:val="auto"/>
        </w:rPr>
        <w:t>・ワークショップ</w:t>
      </w:r>
      <w:r w:rsidR="001E0794" w:rsidRPr="008A3638">
        <w:rPr>
          <w:rFonts w:eastAsia="ＭＳ 明朝" w:hint="eastAsia"/>
          <w:color w:val="auto"/>
        </w:rPr>
        <w:t>発表</w:t>
      </w:r>
      <w:r w:rsidR="000B61AE" w:rsidRPr="008A3638">
        <w:rPr>
          <w:rFonts w:eastAsia="ＭＳ 明朝" w:hint="eastAsia"/>
          <w:color w:val="auto"/>
        </w:rPr>
        <w:t>など（国内学会）</w:t>
      </w:r>
    </w:p>
    <w:p w:rsidR="00782653" w:rsidRPr="008A3638" w:rsidRDefault="000B61AE">
      <w:pPr>
        <w:rPr>
          <w:rFonts w:ascii="ＭＳ 明朝" w:eastAsia="ＭＳ 明朝"/>
          <w:color w:val="auto"/>
          <w:sz w:val="22"/>
          <w:szCs w:val="22"/>
        </w:rPr>
      </w:pPr>
      <w:r w:rsidRPr="008A3638">
        <w:rPr>
          <w:rFonts w:ascii="ＭＳ 明朝" w:eastAsia="ＭＳ 明朝" w:hint="eastAsia"/>
          <w:color w:val="auto"/>
          <w:sz w:val="22"/>
          <w:szCs w:val="22"/>
        </w:rPr>
        <w:t>（注：国際学会や全国規模の学会に限定し、企業主催のセミナー・講演会</w:t>
      </w:r>
      <w:r w:rsidR="00DA096A" w:rsidRPr="008A3638">
        <w:rPr>
          <w:rFonts w:ascii="ＭＳ 明朝" w:eastAsia="ＭＳ 明朝" w:hint="eastAsia"/>
          <w:color w:val="auto"/>
          <w:sz w:val="22"/>
          <w:szCs w:val="22"/>
        </w:rPr>
        <w:t>など</w:t>
      </w:r>
      <w:r w:rsidRPr="008A3638">
        <w:rPr>
          <w:rFonts w:ascii="ＭＳ 明朝" w:eastAsia="ＭＳ 明朝" w:hint="eastAsia"/>
          <w:color w:val="auto"/>
          <w:sz w:val="22"/>
          <w:szCs w:val="22"/>
        </w:rPr>
        <w:t>を除いたものを記載のこと。）</w:t>
      </w:r>
    </w:p>
    <w:p w:rsidR="000B61AE" w:rsidRPr="008A3638" w:rsidRDefault="000B61AE" w:rsidP="000B61AE">
      <w:pPr>
        <w:tabs>
          <w:tab w:val="left" w:pos="252"/>
          <w:tab w:val="left" w:pos="756"/>
        </w:tabs>
        <w:rPr>
          <w:rFonts w:ascii="ＭＳ 明朝" w:eastAsia="ＭＳ 明朝"/>
          <w:color w:val="auto"/>
        </w:rPr>
      </w:pPr>
      <w:r w:rsidRPr="008A3638">
        <w:rPr>
          <w:rFonts w:eastAsia="ＭＳ 明朝"/>
          <w:color w:val="auto"/>
        </w:rPr>
        <w:tab/>
        <w:t>1.</w:t>
      </w:r>
      <w:r w:rsidRPr="008A3638">
        <w:rPr>
          <w:rFonts w:ascii="ＭＳ 明朝" w:eastAsia="ＭＳ 明朝"/>
          <w:color w:val="auto"/>
        </w:rPr>
        <w:tab/>
      </w:r>
      <w:r w:rsidRPr="008A3638">
        <w:rPr>
          <w:rFonts w:ascii="ＭＳ 明朝" w:eastAsia="ＭＳ 明朝" w:hint="eastAsia"/>
          <w:color w:val="auto"/>
          <w:u w:val="single" w:color="000000"/>
        </w:rPr>
        <w:t>熊本太郎</w:t>
      </w:r>
      <w:r w:rsidRPr="008A3638">
        <w:rPr>
          <w:rFonts w:ascii="ＭＳ 明朝" w:eastAsia="ＭＳ 明朝"/>
          <w:color w:val="auto"/>
        </w:rPr>
        <w:t xml:space="preserve">, </w:t>
      </w:r>
      <w:r w:rsidRPr="008A3638">
        <w:rPr>
          <w:rFonts w:ascii="ＭＳ 明朝" w:eastAsia="ＭＳ 明朝" w:hint="eastAsia"/>
          <w:color w:val="auto"/>
        </w:rPr>
        <w:t>本荘次郎</w:t>
      </w:r>
    </w:p>
    <w:p w:rsidR="000B61AE" w:rsidRPr="008A3638" w:rsidRDefault="000B61AE" w:rsidP="000B61AE">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r>
      <w:r w:rsidRPr="008A3638" w:rsidDel="00981904">
        <w:rPr>
          <w:rFonts w:eastAsia="ＭＳ 明朝" w:hint="eastAsia"/>
          <w:color w:val="auto"/>
        </w:rPr>
        <w:t>フォスファターゼ</w:t>
      </w:r>
      <w:r w:rsidRPr="008A3638">
        <w:rPr>
          <w:rFonts w:eastAsia="ＭＳ 明朝" w:hint="eastAsia"/>
          <w:color w:val="auto"/>
        </w:rPr>
        <w:t>と</w:t>
      </w:r>
      <w:r w:rsidRPr="008A3638">
        <w:rPr>
          <w:rFonts w:eastAsia="ＭＳ 明朝"/>
          <w:color w:val="auto"/>
        </w:rPr>
        <w:t xml:space="preserve">... </w:t>
      </w:r>
      <w:r w:rsidRPr="008A3638">
        <w:rPr>
          <w:rFonts w:eastAsia="ＭＳ 明朝" w:hint="eastAsia"/>
          <w:color w:val="auto"/>
        </w:rPr>
        <w:t>活性化機構</w:t>
      </w:r>
    </w:p>
    <w:p w:rsidR="00274D09" w:rsidRPr="008A3638" w:rsidRDefault="000B61AE" w:rsidP="000B61AE">
      <w:pPr>
        <w:tabs>
          <w:tab w:val="left" w:pos="252"/>
          <w:tab w:val="left" w:pos="756"/>
        </w:tabs>
        <w:rPr>
          <w:rFonts w:eastAsia="ＭＳ 明朝"/>
          <w:color w:val="auto"/>
        </w:rPr>
      </w:pPr>
      <w:r w:rsidRPr="008A3638">
        <w:rPr>
          <w:rFonts w:eastAsia="ＭＳ 明朝"/>
          <w:color w:val="auto"/>
        </w:rPr>
        <w:tab/>
      </w:r>
      <w:r w:rsidRPr="008A3638">
        <w:rPr>
          <w:rFonts w:eastAsia="ＭＳ 明朝"/>
          <w:color w:val="auto"/>
        </w:rPr>
        <w:tab/>
      </w:r>
      <w:r w:rsidRPr="008A3638">
        <w:rPr>
          <w:rFonts w:eastAsia="ＭＳ 明朝" w:hint="eastAsia"/>
          <w:color w:val="auto"/>
        </w:rPr>
        <w:t>第</w:t>
      </w:r>
      <w:r w:rsidRPr="008A3638">
        <w:rPr>
          <w:rFonts w:eastAsia="ＭＳ 明朝"/>
          <w:color w:val="auto"/>
        </w:rPr>
        <w:t>123</w:t>
      </w:r>
      <w:r w:rsidRPr="008A3638">
        <w:rPr>
          <w:rFonts w:eastAsia="ＭＳ 明朝" w:hint="eastAsia"/>
          <w:color w:val="auto"/>
        </w:rPr>
        <w:t>回</w:t>
      </w:r>
      <w:r w:rsidRPr="008A3638">
        <w:rPr>
          <w:rFonts w:eastAsia="ＭＳ 明朝"/>
          <w:color w:val="auto"/>
        </w:rPr>
        <w:t xml:space="preserve"> </w:t>
      </w:r>
      <w:r w:rsidRPr="008A3638">
        <w:rPr>
          <w:rFonts w:eastAsia="ＭＳ 明朝" w:hint="eastAsia"/>
          <w:color w:val="auto"/>
        </w:rPr>
        <w:t>生物学シンポジウム</w:t>
      </w:r>
      <w:r w:rsidRPr="008A3638">
        <w:rPr>
          <w:rFonts w:eastAsia="ＭＳ 明朝"/>
          <w:color w:val="auto"/>
        </w:rPr>
        <w:t>(2006)</w:t>
      </w:r>
    </w:p>
    <w:p w:rsidR="00274D09" w:rsidRPr="008A3638" w:rsidRDefault="00274D09" w:rsidP="00A80B41">
      <w:pPr>
        <w:rPr>
          <w:rFonts w:eastAsia="ＭＳ 明朝"/>
          <w:color w:val="auto"/>
        </w:rPr>
      </w:pPr>
    </w:p>
    <w:p w:rsidR="001126FA" w:rsidRPr="008A3638" w:rsidRDefault="001126FA" w:rsidP="00A80B41">
      <w:pPr>
        <w:rPr>
          <w:rFonts w:eastAsia="ＭＳ 明朝"/>
          <w:color w:val="auto"/>
        </w:rPr>
      </w:pPr>
    </w:p>
    <w:p w:rsidR="00A80B41" w:rsidRPr="008A3638" w:rsidRDefault="002A5E48" w:rsidP="00A80B41">
      <w:pPr>
        <w:rPr>
          <w:rFonts w:ascii="ＭＳ 明朝" w:eastAsia="ＭＳ 明朝"/>
          <w:color w:val="auto"/>
        </w:rPr>
      </w:pPr>
      <w:r>
        <w:rPr>
          <w:rFonts w:eastAsia="ＭＳ 明朝" w:hint="eastAsia"/>
          <w:color w:val="auto"/>
        </w:rPr>
        <w:t>Ⅸ</w:t>
      </w:r>
      <w:r w:rsidRPr="008A3638">
        <w:rPr>
          <w:rFonts w:eastAsia="ＭＳ 明朝"/>
          <w:color w:val="auto"/>
        </w:rPr>
        <w:t>.</w:t>
      </w:r>
      <w:r w:rsidRPr="008A3638">
        <w:rPr>
          <w:rFonts w:eastAsia="ＭＳ 明朝" w:hint="eastAsia"/>
          <w:color w:val="auto"/>
        </w:rPr>
        <w:t xml:space="preserve">　</w:t>
      </w:r>
      <w:r w:rsidR="00A80B41" w:rsidRPr="008A3638">
        <w:rPr>
          <w:rFonts w:ascii="ＭＳ 明朝" w:eastAsia="ＭＳ 明朝" w:hint="eastAsia"/>
          <w:color w:val="auto"/>
        </w:rPr>
        <w:t>競争的研究資金</w:t>
      </w:r>
      <w:r w:rsidR="001E0794" w:rsidRPr="008A3638">
        <w:rPr>
          <w:rFonts w:ascii="ＭＳ 明朝" w:eastAsia="ＭＳ 明朝" w:hint="eastAsia"/>
          <w:color w:val="auto"/>
        </w:rPr>
        <w:t>の</w:t>
      </w:r>
      <w:r w:rsidR="00A80B41" w:rsidRPr="008A3638">
        <w:rPr>
          <w:rFonts w:ascii="ＭＳ 明朝" w:eastAsia="ＭＳ 明朝" w:hint="eastAsia"/>
          <w:color w:val="auto"/>
        </w:rPr>
        <w:t>獲得状況</w:t>
      </w:r>
    </w:p>
    <w:p w:rsidR="00173E56" w:rsidRDefault="00A80B41" w:rsidP="00173E56">
      <w:pPr>
        <w:spacing w:line="240" w:lineRule="exact"/>
        <w:ind w:firstLineChars="100" w:firstLine="220"/>
        <w:rPr>
          <w:rFonts w:ascii="ＭＳ 明朝" w:eastAsia="ＭＳ 明朝"/>
          <w:color w:val="auto"/>
          <w:sz w:val="22"/>
        </w:rPr>
      </w:pPr>
      <w:r w:rsidRPr="008A3638">
        <w:rPr>
          <w:rFonts w:ascii="ＭＳ 明朝" w:eastAsia="ＭＳ 明朝" w:hint="eastAsia"/>
          <w:color w:val="auto"/>
          <w:sz w:val="22"/>
        </w:rPr>
        <w:t>（注：</w:t>
      </w:r>
      <w:r w:rsidR="00173E56">
        <w:rPr>
          <w:rFonts w:ascii="ＭＳ 明朝" w:eastAsia="ＭＳ 明朝"/>
          <w:color w:val="auto"/>
          <w:sz w:val="22"/>
        </w:rPr>
        <w:t>平成2</w:t>
      </w:r>
      <w:r w:rsidR="00FA3A59">
        <w:rPr>
          <w:rFonts w:ascii="ＭＳ 明朝" w:eastAsia="ＭＳ 明朝"/>
          <w:color w:val="auto"/>
          <w:sz w:val="22"/>
        </w:rPr>
        <w:t>2</w:t>
      </w:r>
      <w:r w:rsidR="00173E56">
        <w:rPr>
          <w:rFonts w:ascii="ＭＳ 明朝" w:eastAsia="ＭＳ 明朝"/>
          <w:color w:val="auto"/>
          <w:sz w:val="22"/>
        </w:rPr>
        <w:t>～2</w:t>
      </w:r>
      <w:r w:rsidR="00FA3A59">
        <w:rPr>
          <w:rFonts w:ascii="ＭＳ 明朝" w:eastAsia="ＭＳ 明朝"/>
          <w:color w:val="auto"/>
          <w:sz w:val="22"/>
        </w:rPr>
        <w:t>6</w:t>
      </w:r>
      <w:r w:rsidR="00173E56">
        <w:rPr>
          <w:rFonts w:ascii="ＭＳ 明朝" w:eastAsia="ＭＳ 明朝"/>
          <w:color w:val="auto"/>
          <w:sz w:val="22"/>
        </w:rPr>
        <w:t>年度（</w:t>
      </w:r>
      <w:r w:rsidR="00173E56">
        <w:rPr>
          <w:rFonts w:ascii="ＭＳ 明朝" w:eastAsia="ＭＳ 明朝" w:hint="eastAsia"/>
          <w:color w:val="auto"/>
          <w:sz w:val="22"/>
        </w:rPr>
        <w:t>５年間）</w:t>
      </w:r>
      <w:r w:rsidRPr="008A3638">
        <w:rPr>
          <w:rFonts w:ascii="ＭＳ 明朝" w:eastAsia="ＭＳ 明朝" w:hint="eastAsia"/>
          <w:color w:val="auto"/>
          <w:sz w:val="22"/>
        </w:rPr>
        <w:t>に獲得した競争的研究資金について</w:t>
      </w:r>
      <w:r w:rsidR="000B61AE" w:rsidRPr="008A3638">
        <w:rPr>
          <w:rFonts w:ascii="ＭＳ 明朝" w:eastAsia="ＭＳ 明朝" w:hint="eastAsia"/>
          <w:color w:val="auto"/>
          <w:sz w:val="22"/>
        </w:rPr>
        <w:t>、</w:t>
      </w:r>
      <w:r w:rsidRPr="008A3638">
        <w:rPr>
          <w:rFonts w:ascii="ＭＳ 明朝" w:eastAsia="ＭＳ 明朝" w:hint="eastAsia"/>
          <w:color w:val="auto"/>
          <w:sz w:val="22"/>
        </w:rPr>
        <w:t>研究代表者・分担者分</w:t>
      </w:r>
    </w:p>
    <w:p w:rsidR="00173E56" w:rsidRDefault="00A80B41" w:rsidP="00382F6B">
      <w:pPr>
        <w:spacing w:line="240" w:lineRule="exact"/>
        <w:ind w:firstLineChars="100" w:firstLine="220"/>
        <w:rPr>
          <w:rFonts w:ascii="ＭＳ 明朝" w:eastAsia="ＭＳ 明朝"/>
          <w:color w:val="auto"/>
          <w:sz w:val="22"/>
        </w:rPr>
      </w:pPr>
      <w:r w:rsidRPr="008A3638">
        <w:rPr>
          <w:rFonts w:ascii="ＭＳ 明朝" w:eastAsia="ＭＳ 明朝" w:hint="eastAsia"/>
          <w:color w:val="auto"/>
          <w:sz w:val="22"/>
        </w:rPr>
        <w:t>をそれぞれ文部科学省科学研究費補助金</w:t>
      </w:r>
      <w:r w:rsidR="000B61AE" w:rsidRPr="008A3638">
        <w:rPr>
          <w:rFonts w:ascii="ＭＳ 明朝" w:eastAsia="ＭＳ 明朝" w:hint="eastAsia"/>
          <w:color w:val="auto"/>
          <w:sz w:val="22"/>
        </w:rPr>
        <w:t>、</w:t>
      </w:r>
      <w:r w:rsidRPr="008A3638">
        <w:rPr>
          <w:rFonts w:ascii="ＭＳ 明朝" w:eastAsia="ＭＳ 明朝" w:hint="eastAsia"/>
          <w:color w:val="auto"/>
          <w:sz w:val="22"/>
        </w:rPr>
        <w:t>その他の省庁研究補助金</w:t>
      </w:r>
      <w:r w:rsidR="000B61AE" w:rsidRPr="008A3638">
        <w:rPr>
          <w:rFonts w:ascii="ＭＳ 明朝" w:eastAsia="ＭＳ 明朝" w:hint="eastAsia"/>
          <w:color w:val="auto"/>
          <w:sz w:val="22"/>
        </w:rPr>
        <w:t>、</w:t>
      </w:r>
      <w:r w:rsidRPr="008A3638">
        <w:rPr>
          <w:rFonts w:ascii="ＭＳ 明朝" w:eastAsia="ＭＳ 明朝" w:hint="eastAsia"/>
          <w:color w:val="auto"/>
          <w:sz w:val="22"/>
        </w:rPr>
        <w:t>財団等補助金別に配分資</w:t>
      </w:r>
    </w:p>
    <w:p w:rsidR="00797B56" w:rsidRPr="008A3638" w:rsidRDefault="00A80B41" w:rsidP="00E743A3">
      <w:pPr>
        <w:spacing w:line="240" w:lineRule="exact"/>
        <w:ind w:firstLineChars="100" w:firstLine="220"/>
        <w:rPr>
          <w:rFonts w:ascii="ＭＳ 明朝" w:eastAsia="ＭＳ 明朝"/>
          <w:color w:val="auto"/>
          <w:sz w:val="22"/>
        </w:rPr>
      </w:pPr>
      <w:r w:rsidRPr="008A3638">
        <w:rPr>
          <w:rFonts w:ascii="ＭＳ 明朝" w:eastAsia="ＭＳ 明朝" w:hint="eastAsia"/>
          <w:color w:val="auto"/>
          <w:sz w:val="22"/>
        </w:rPr>
        <w:t>金（直接経費）を記載のこと</w:t>
      </w:r>
      <w:r w:rsidR="000B61AE" w:rsidRPr="008A3638">
        <w:rPr>
          <w:rFonts w:ascii="ＭＳ 明朝" w:eastAsia="ＭＳ 明朝" w:hint="eastAsia"/>
          <w:color w:val="auto"/>
          <w:sz w:val="22"/>
        </w:rPr>
        <w:t>。</w:t>
      </w:r>
      <w:r w:rsidR="00AE049F">
        <w:rPr>
          <w:rFonts w:ascii="ＭＳ 明朝" w:eastAsia="ＭＳ 明朝" w:hint="eastAsia"/>
          <w:color w:val="auto"/>
          <w:sz w:val="22"/>
        </w:rPr>
        <w:t>2</w:t>
      </w:r>
      <w:r w:rsidR="00FA3A59">
        <w:rPr>
          <w:rFonts w:ascii="ＭＳ 明朝" w:eastAsia="ＭＳ 明朝"/>
          <w:color w:val="auto"/>
          <w:sz w:val="22"/>
        </w:rPr>
        <w:t>2</w:t>
      </w:r>
      <w:r w:rsidR="00AE049F">
        <w:rPr>
          <w:rFonts w:ascii="ＭＳ 明朝" w:eastAsia="ＭＳ 明朝" w:hint="eastAsia"/>
          <w:color w:val="auto"/>
          <w:sz w:val="22"/>
        </w:rPr>
        <w:t>年度を跨ぐ</w:t>
      </w:r>
      <w:r w:rsidR="00DA52F6">
        <w:rPr>
          <w:rFonts w:ascii="ＭＳ 明朝" w:eastAsia="ＭＳ 明朝" w:hint="eastAsia"/>
          <w:color w:val="auto"/>
          <w:sz w:val="22"/>
        </w:rPr>
        <w:t>研究費</w:t>
      </w:r>
      <w:r w:rsidR="00CF74EB">
        <w:rPr>
          <w:rFonts w:ascii="ＭＳ 明朝" w:eastAsia="ＭＳ 明朝" w:hint="eastAsia"/>
          <w:color w:val="auto"/>
          <w:sz w:val="22"/>
        </w:rPr>
        <w:t>について</w:t>
      </w:r>
      <w:r w:rsidR="00AE049F">
        <w:rPr>
          <w:rFonts w:ascii="ＭＳ 明朝" w:eastAsia="ＭＳ 明朝" w:hint="eastAsia"/>
          <w:color w:val="auto"/>
          <w:sz w:val="22"/>
        </w:rPr>
        <w:t>は、年度毎の</w:t>
      </w:r>
      <w:r w:rsidR="00CF74EB">
        <w:rPr>
          <w:rFonts w:ascii="ＭＳ 明朝" w:eastAsia="ＭＳ 明朝" w:hint="eastAsia"/>
          <w:color w:val="auto"/>
          <w:sz w:val="22"/>
        </w:rPr>
        <w:t>経費</w:t>
      </w:r>
      <w:r w:rsidR="00AE049F">
        <w:rPr>
          <w:rFonts w:ascii="ＭＳ 明朝" w:eastAsia="ＭＳ 明朝" w:hint="eastAsia"/>
          <w:color w:val="auto"/>
          <w:sz w:val="22"/>
        </w:rPr>
        <w:t>を追記すること。</w:t>
      </w:r>
    </w:p>
    <w:p w:rsidR="00797B56" w:rsidRPr="008A3638" w:rsidRDefault="00A80B41" w:rsidP="00797B56">
      <w:pPr>
        <w:spacing w:line="240" w:lineRule="exact"/>
        <w:ind w:firstLineChars="100" w:firstLine="220"/>
        <w:rPr>
          <w:rFonts w:ascii="ＭＳ 明朝" w:eastAsia="ＭＳ 明朝"/>
          <w:color w:val="auto"/>
          <w:sz w:val="22"/>
        </w:rPr>
      </w:pPr>
      <w:r w:rsidRPr="008A3638">
        <w:rPr>
          <w:rFonts w:ascii="ＭＳ 明朝" w:eastAsia="ＭＳ 明朝" w:hint="eastAsia"/>
          <w:color w:val="auto"/>
          <w:sz w:val="22"/>
        </w:rPr>
        <w:t>なお</w:t>
      </w:r>
      <w:r w:rsidR="000B61AE" w:rsidRPr="008A3638">
        <w:rPr>
          <w:rFonts w:ascii="ＭＳ 明朝" w:eastAsia="ＭＳ 明朝" w:hint="eastAsia"/>
          <w:color w:val="auto"/>
          <w:sz w:val="22"/>
        </w:rPr>
        <w:t>、</w:t>
      </w:r>
      <w:r w:rsidRPr="008A3638">
        <w:rPr>
          <w:rFonts w:ascii="ＭＳ 明朝" w:eastAsia="ＭＳ 明朝" w:hint="eastAsia"/>
          <w:color w:val="auto"/>
          <w:sz w:val="22"/>
        </w:rPr>
        <w:t>研究分担者分については分担者への実際の配分額を記すこと</w:t>
      </w:r>
      <w:r w:rsidR="000B61AE" w:rsidRPr="008A3638">
        <w:rPr>
          <w:rFonts w:ascii="ＭＳ 明朝" w:eastAsia="ＭＳ 明朝" w:hint="eastAsia"/>
          <w:color w:val="auto"/>
          <w:sz w:val="22"/>
        </w:rPr>
        <w:t>。</w:t>
      </w:r>
      <w:r w:rsidRPr="008A3638">
        <w:rPr>
          <w:rFonts w:ascii="ＭＳ 明朝" w:eastAsia="ＭＳ 明朝" w:hint="eastAsia"/>
          <w:color w:val="auto"/>
          <w:sz w:val="22"/>
        </w:rPr>
        <w:t>また</w:t>
      </w:r>
      <w:r w:rsidR="002872C2" w:rsidRPr="008A3638">
        <w:rPr>
          <w:rFonts w:ascii="ＭＳ 明朝" w:eastAsia="ＭＳ 明朝" w:hint="eastAsia"/>
          <w:color w:val="auto"/>
          <w:sz w:val="22"/>
        </w:rPr>
        <w:t>、</w:t>
      </w:r>
      <w:r w:rsidRPr="008A3638">
        <w:rPr>
          <w:rFonts w:ascii="ＭＳ 明朝" w:eastAsia="ＭＳ 明朝" w:hint="eastAsia"/>
          <w:color w:val="auto"/>
          <w:sz w:val="22"/>
        </w:rPr>
        <w:t>間接経費の交付が</w:t>
      </w:r>
    </w:p>
    <w:p w:rsidR="00797B56" w:rsidRPr="008A3638" w:rsidRDefault="00A80B41" w:rsidP="00797B56">
      <w:pPr>
        <w:spacing w:line="240" w:lineRule="exact"/>
        <w:ind w:firstLineChars="100" w:firstLine="220"/>
        <w:rPr>
          <w:rFonts w:ascii="ＭＳ 明朝" w:eastAsia="ＭＳ 明朝"/>
          <w:color w:val="auto"/>
          <w:sz w:val="22"/>
        </w:rPr>
      </w:pPr>
      <w:r w:rsidRPr="008A3638">
        <w:rPr>
          <w:rFonts w:ascii="ＭＳ 明朝" w:eastAsia="ＭＳ 明朝" w:hint="eastAsia"/>
          <w:color w:val="auto"/>
          <w:sz w:val="22"/>
        </w:rPr>
        <w:t>ある場合には</w:t>
      </w:r>
      <w:r w:rsidR="009370E3" w:rsidRPr="008A3638">
        <w:rPr>
          <w:rFonts w:ascii="ＭＳ 明朝" w:eastAsia="ＭＳ 明朝" w:hint="eastAsia"/>
          <w:color w:val="auto"/>
          <w:sz w:val="22"/>
        </w:rPr>
        <w:t>、</w:t>
      </w:r>
      <w:r w:rsidRPr="008A3638">
        <w:rPr>
          <w:rFonts w:ascii="ＭＳ 明朝" w:eastAsia="ＭＳ 明朝" w:hint="eastAsia"/>
          <w:color w:val="auto"/>
          <w:sz w:val="22"/>
        </w:rPr>
        <w:t>その配分額を明記すること</w:t>
      </w:r>
      <w:r w:rsidR="000B61AE" w:rsidRPr="008A3638">
        <w:rPr>
          <w:rFonts w:ascii="ＭＳ 明朝" w:eastAsia="ＭＳ 明朝" w:hint="eastAsia"/>
          <w:color w:val="auto"/>
          <w:sz w:val="22"/>
        </w:rPr>
        <w:t>。</w:t>
      </w:r>
      <w:r w:rsidRPr="008A3638" w:rsidDel="00981904">
        <w:rPr>
          <w:rFonts w:ascii="ＭＳ 明朝" w:eastAsia="ＭＳ 明朝" w:hint="eastAsia"/>
          <w:color w:val="auto"/>
          <w:sz w:val="22"/>
        </w:rPr>
        <w:t>）</w:t>
      </w:r>
    </w:p>
    <w:p w:rsidR="00797B56" w:rsidRPr="008A3638" w:rsidRDefault="00797B56" w:rsidP="00797B56">
      <w:pPr>
        <w:spacing w:line="240" w:lineRule="exact"/>
        <w:ind w:firstLineChars="100" w:firstLine="220"/>
        <w:rPr>
          <w:rFonts w:ascii="ＭＳ 明朝" w:eastAsia="ＭＳ 明朝"/>
          <w:color w:val="auto"/>
          <w:sz w:val="22"/>
          <w:lang w:eastAsia="zh-CN"/>
        </w:rPr>
      </w:pPr>
    </w:p>
    <w:p w:rsidR="00A80B41" w:rsidRPr="008A3638" w:rsidRDefault="00A80B41" w:rsidP="00A80B41">
      <w:pPr>
        <w:tabs>
          <w:tab w:val="left" w:pos="252"/>
          <w:tab w:val="left" w:pos="504"/>
        </w:tabs>
        <w:rPr>
          <w:rFonts w:ascii="ＭＳ 明朝" w:eastAsia="ＭＳ 明朝"/>
          <w:color w:val="auto"/>
          <w:lang w:eastAsia="zh-CN"/>
        </w:rPr>
      </w:pPr>
      <w:r w:rsidRPr="008A3638" w:rsidDel="009C1F37">
        <w:rPr>
          <w:rFonts w:eastAsia="ＭＳ 明朝"/>
          <w:color w:val="auto"/>
          <w:lang w:eastAsia="zh-CN"/>
        </w:rPr>
        <w:tab/>
      </w:r>
      <w:r w:rsidRPr="008A3638">
        <w:rPr>
          <w:rFonts w:ascii="ＭＳ 明朝" w:eastAsia="ＭＳ 明朝" w:hint="eastAsia"/>
          <w:color w:val="auto"/>
          <w:u w:val="single"/>
          <w:lang w:eastAsia="zh-CN"/>
        </w:rPr>
        <w:t>研究代表者分</w:t>
      </w:r>
    </w:p>
    <w:p w:rsidR="00A80B41" w:rsidRPr="008A3638" w:rsidRDefault="00A80B41" w:rsidP="00A80B41">
      <w:pPr>
        <w:tabs>
          <w:tab w:val="left" w:pos="252"/>
          <w:tab w:val="left" w:pos="504"/>
        </w:tabs>
        <w:rPr>
          <w:rFonts w:ascii="ＭＳ 明朝" w:eastAsia="ＭＳ 明朝"/>
          <w:color w:val="auto"/>
          <w:lang w:eastAsia="zh-CN"/>
        </w:rPr>
      </w:pPr>
      <w:r w:rsidRPr="008A3638" w:rsidDel="009C1F37">
        <w:rPr>
          <w:rFonts w:ascii="ＭＳ 明朝" w:eastAsia="ＭＳ 明朝"/>
          <w:color w:val="auto"/>
          <w:lang w:eastAsia="zh-CN"/>
        </w:rPr>
        <w:tab/>
      </w:r>
      <w:r w:rsidRPr="008A3638">
        <w:rPr>
          <w:rFonts w:ascii="ＭＳ 明朝" w:eastAsia="ＭＳ 明朝" w:hint="eastAsia"/>
          <w:color w:val="auto"/>
          <w:lang w:eastAsia="zh-CN"/>
        </w:rPr>
        <w:t>文部科学省科学研究費</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00E705D1">
        <w:rPr>
          <w:rFonts w:eastAsia="ＭＳ 明朝" w:hint="eastAsia"/>
          <w:color w:val="auto"/>
        </w:rPr>
        <w:t>1</w:t>
      </w:r>
      <w:r w:rsidRPr="008A3638">
        <w:rPr>
          <w:rFonts w:eastAsia="ＭＳ 明朝"/>
          <w:color w:val="auto"/>
        </w:rPr>
        <w:t>.</w:t>
      </w:r>
      <w:r w:rsidRPr="008A3638">
        <w:rPr>
          <w:rFonts w:eastAsia="ＭＳ 明朝"/>
          <w:color w:val="auto"/>
        </w:rPr>
        <w:tab/>
      </w:r>
      <w:r w:rsidRPr="008A3638">
        <w:rPr>
          <w:rFonts w:ascii="ＭＳ 明朝" w:eastAsia="ＭＳ 明朝" w:hint="eastAsia"/>
          <w:color w:val="auto"/>
        </w:rPr>
        <w:t>平成</w:t>
      </w:r>
      <w:r w:rsidR="00E705D1" w:rsidRPr="008A3638" w:rsidDel="00981904">
        <w:rPr>
          <w:rFonts w:ascii="ＭＳ 明朝" w:eastAsia="ＭＳ 明朝"/>
          <w:color w:val="auto"/>
        </w:rPr>
        <w:t>2</w:t>
      </w:r>
      <w:r w:rsidR="00FA3A59">
        <w:rPr>
          <w:rFonts w:ascii="ＭＳ 明朝" w:eastAsia="ＭＳ 明朝"/>
          <w:color w:val="auto"/>
        </w:rPr>
        <w:t>6</w:t>
      </w:r>
      <w:r w:rsidRPr="008A3638">
        <w:rPr>
          <w:rFonts w:ascii="ＭＳ 明朝" w:eastAsia="ＭＳ 明朝" w:hint="eastAsia"/>
          <w:color w:val="auto"/>
        </w:rPr>
        <w:t>〜</w:t>
      </w:r>
      <w:r w:rsidR="00E705D1" w:rsidRPr="008A3638">
        <w:rPr>
          <w:rFonts w:ascii="ＭＳ 明朝" w:eastAsia="ＭＳ 明朝"/>
          <w:color w:val="auto"/>
        </w:rPr>
        <w:t>2</w:t>
      </w:r>
      <w:r w:rsidR="00FA3A59">
        <w:rPr>
          <w:rFonts w:ascii="ＭＳ 明朝" w:eastAsia="ＭＳ 明朝"/>
          <w:color w:val="auto"/>
        </w:rPr>
        <w:t>4</w:t>
      </w:r>
      <w:r w:rsidRPr="008A3638">
        <w:rPr>
          <w:rFonts w:ascii="ＭＳ 明朝" w:eastAsia="ＭＳ 明朝" w:hint="eastAsia"/>
          <w:color w:val="auto"/>
        </w:rPr>
        <w:t>年度　基盤研究</w:t>
      </w:r>
      <w:r w:rsidRPr="008A3638">
        <w:rPr>
          <w:rFonts w:ascii="ＭＳ 明朝" w:eastAsia="ＭＳ 明朝"/>
          <w:color w:val="auto"/>
        </w:rPr>
        <w:t>(A)</w:t>
      </w:r>
      <w:r w:rsidRPr="008A3638">
        <w:rPr>
          <w:rFonts w:ascii="ＭＳ 明朝" w:eastAsia="ＭＳ 明朝" w:hint="eastAsia"/>
          <w:color w:val="auto"/>
        </w:rPr>
        <w:t xml:space="preserve">　</w:t>
      </w:r>
      <w:r w:rsidRPr="008A3638">
        <w:rPr>
          <w:rFonts w:ascii="ＭＳ 明朝" w:eastAsia="ＭＳ 明朝"/>
          <w:color w:val="auto"/>
        </w:rPr>
        <w:t>30,000</w:t>
      </w:r>
      <w:r w:rsidRPr="008A3638">
        <w:rPr>
          <w:rFonts w:ascii="ＭＳ 明朝" w:eastAsia="ＭＳ 明朝" w:hint="eastAsia"/>
          <w:color w:val="auto"/>
        </w:rPr>
        <w:t>千円（間接経費</w:t>
      </w:r>
      <w:r w:rsidRPr="008A3638">
        <w:rPr>
          <w:rFonts w:ascii="ＭＳ 明朝" w:eastAsia="ＭＳ 明朝"/>
          <w:color w:val="auto"/>
        </w:rPr>
        <w:t>9,000</w:t>
      </w:r>
      <w:r w:rsidRPr="008A3638">
        <w:rPr>
          <w:rFonts w:ascii="ＭＳ 明朝" w:eastAsia="ＭＳ 明朝" w:hint="eastAsia"/>
          <w:color w:val="auto"/>
        </w:rPr>
        <w:t>千円）</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r>
      <w:r w:rsidRPr="008A3638">
        <w:rPr>
          <w:rFonts w:eastAsia="ＭＳ 明朝" w:hint="eastAsia"/>
          <w:color w:val="auto"/>
        </w:rPr>
        <w:t>神経変性疾患と</w:t>
      </w:r>
      <w:r w:rsidRPr="008A3638">
        <w:rPr>
          <w:rFonts w:eastAsia="ＭＳ 明朝"/>
          <w:color w:val="auto"/>
        </w:rPr>
        <w:t xml:space="preserve"> ... </w:t>
      </w:r>
      <w:r w:rsidRPr="008A3638">
        <w:rPr>
          <w:rFonts w:eastAsia="ＭＳ 明朝" w:hint="eastAsia"/>
          <w:color w:val="auto"/>
        </w:rPr>
        <w:t>遺伝子治療に関する研究</w:t>
      </w:r>
    </w:p>
    <w:p w:rsidR="00E705D1" w:rsidRDefault="00E705D1" w:rsidP="00E743A3">
      <w:pPr>
        <w:tabs>
          <w:tab w:val="left" w:pos="252"/>
          <w:tab w:val="left" w:pos="504"/>
        </w:tabs>
        <w:ind w:left="255"/>
        <w:rPr>
          <w:rFonts w:ascii="ＭＳ 明朝" w:eastAsia="ＭＳ 明朝"/>
          <w:color w:val="auto"/>
        </w:rPr>
      </w:pPr>
      <w:r>
        <w:rPr>
          <w:rFonts w:ascii="ＭＳ 明朝" w:eastAsia="ＭＳ 明朝" w:hint="eastAsia"/>
          <w:color w:val="auto"/>
        </w:rPr>
        <w:t>2.</w:t>
      </w:r>
      <w:r w:rsidRPr="008A3638">
        <w:rPr>
          <w:rFonts w:ascii="ＭＳ 明朝" w:eastAsia="ＭＳ 明朝" w:hint="eastAsia"/>
          <w:color w:val="auto"/>
        </w:rPr>
        <w:t>平成</w:t>
      </w:r>
      <w:r>
        <w:rPr>
          <w:rFonts w:ascii="ＭＳ 明朝" w:eastAsia="ＭＳ 明朝" w:hint="eastAsia"/>
          <w:color w:val="auto"/>
        </w:rPr>
        <w:t>2</w:t>
      </w:r>
      <w:r>
        <w:rPr>
          <w:rFonts w:ascii="ＭＳ 明朝" w:eastAsia="ＭＳ 明朝"/>
          <w:color w:val="auto"/>
        </w:rPr>
        <w:t>2</w:t>
      </w:r>
      <w:r w:rsidRPr="008A3638">
        <w:rPr>
          <w:rFonts w:ascii="ＭＳ 明朝" w:eastAsia="ＭＳ 明朝" w:hint="eastAsia"/>
          <w:color w:val="auto"/>
        </w:rPr>
        <w:t>〜</w:t>
      </w:r>
      <w:r>
        <w:rPr>
          <w:rFonts w:ascii="ＭＳ 明朝" w:eastAsia="ＭＳ 明朝" w:hint="eastAsia"/>
          <w:color w:val="auto"/>
        </w:rPr>
        <w:t>20</w:t>
      </w:r>
      <w:r w:rsidRPr="008A3638">
        <w:rPr>
          <w:rFonts w:ascii="ＭＳ 明朝" w:eastAsia="ＭＳ 明朝" w:hint="eastAsia"/>
          <w:color w:val="auto"/>
        </w:rPr>
        <w:t>年度　基盤研究</w:t>
      </w:r>
      <w:r w:rsidRPr="008A3638">
        <w:rPr>
          <w:rFonts w:ascii="ＭＳ 明朝" w:eastAsia="ＭＳ 明朝"/>
          <w:color w:val="auto"/>
        </w:rPr>
        <w:t>(B)</w:t>
      </w:r>
      <w:r w:rsidRPr="008A3638">
        <w:rPr>
          <w:rFonts w:ascii="ＭＳ 明朝" w:eastAsia="ＭＳ 明朝" w:hint="eastAsia"/>
          <w:color w:val="auto"/>
        </w:rPr>
        <w:t xml:space="preserve">　</w:t>
      </w:r>
      <w:r w:rsidRPr="008A3638">
        <w:rPr>
          <w:rFonts w:ascii="ＭＳ 明朝" w:eastAsia="ＭＳ 明朝"/>
          <w:color w:val="auto"/>
        </w:rPr>
        <w:t>15,000</w:t>
      </w:r>
      <w:r w:rsidRPr="008A3638">
        <w:rPr>
          <w:rFonts w:ascii="ＭＳ 明朝" w:eastAsia="ＭＳ 明朝" w:hint="eastAsia"/>
          <w:color w:val="auto"/>
        </w:rPr>
        <w:t>千円（間接経費</w:t>
      </w:r>
      <w:r w:rsidRPr="008A3638">
        <w:rPr>
          <w:rFonts w:ascii="ＭＳ 明朝" w:eastAsia="ＭＳ 明朝"/>
          <w:color w:val="auto"/>
        </w:rPr>
        <w:t>4,500</w:t>
      </w:r>
      <w:r w:rsidRPr="008A3638">
        <w:rPr>
          <w:rFonts w:ascii="ＭＳ 明朝" w:eastAsia="ＭＳ 明朝" w:hint="eastAsia"/>
          <w:color w:val="auto"/>
        </w:rPr>
        <w:t>千円）</w:t>
      </w:r>
    </w:p>
    <w:p w:rsidR="00E705D1" w:rsidRPr="008A3638" w:rsidRDefault="00E705D1" w:rsidP="00E705D1">
      <w:pPr>
        <w:tabs>
          <w:tab w:val="left" w:pos="252"/>
          <w:tab w:val="left" w:pos="504"/>
        </w:tabs>
        <w:ind w:left="615"/>
        <w:rPr>
          <w:rFonts w:ascii="ＭＳ 明朝" w:eastAsia="ＭＳ 明朝"/>
          <w:color w:val="auto"/>
        </w:rPr>
      </w:pPr>
      <w:r>
        <w:rPr>
          <w:rFonts w:ascii="ＭＳ 明朝" w:eastAsia="ＭＳ 明朝" w:hint="eastAsia"/>
          <w:color w:val="auto"/>
        </w:rPr>
        <w:t>（</w:t>
      </w:r>
      <w:r w:rsidRPr="008A3638">
        <w:rPr>
          <w:rFonts w:ascii="ＭＳ 明朝" w:eastAsia="ＭＳ 明朝" w:hint="eastAsia"/>
          <w:color w:val="auto"/>
        </w:rPr>
        <w:t>平成</w:t>
      </w:r>
      <w:r>
        <w:rPr>
          <w:rFonts w:ascii="ＭＳ 明朝" w:eastAsia="ＭＳ 明朝" w:hint="eastAsia"/>
          <w:color w:val="auto"/>
        </w:rPr>
        <w:t>2</w:t>
      </w:r>
      <w:r>
        <w:rPr>
          <w:rFonts w:ascii="ＭＳ 明朝" w:eastAsia="ＭＳ 明朝"/>
          <w:color w:val="auto"/>
        </w:rPr>
        <w:t>2</w:t>
      </w:r>
      <w:r>
        <w:rPr>
          <w:rFonts w:ascii="ＭＳ 明朝" w:eastAsia="ＭＳ 明朝" w:hint="eastAsia"/>
          <w:color w:val="auto"/>
        </w:rPr>
        <w:t xml:space="preserve">年度 </w:t>
      </w:r>
      <w:r w:rsidRPr="008A3638">
        <w:rPr>
          <w:rFonts w:ascii="ＭＳ 明朝" w:eastAsia="ＭＳ 明朝"/>
          <w:color w:val="auto"/>
        </w:rPr>
        <w:t>5,000</w:t>
      </w:r>
      <w:r w:rsidRPr="008A3638">
        <w:rPr>
          <w:rFonts w:ascii="ＭＳ 明朝" w:eastAsia="ＭＳ 明朝" w:hint="eastAsia"/>
          <w:color w:val="auto"/>
        </w:rPr>
        <w:t>千円</w:t>
      </w:r>
      <w:r>
        <w:rPr>
          <w:rFonts w:ascii="ＭＳ 明朝" w:eastAsia="ＭＳ 明朝" w:hint="eastAsia"/>
          <w:color w:val="auto"/>
        </w:rPr>
        <w:t xml:space="preserve">、21年度 </w:t>
      </w:r>
      <w:r w:rsidRPr="008A3638">
        <w:rPr>
          <w:rFonts w:ascii="ＭＳ 明朝" w:eastAsia="ＭＳ 明朝"/>
          <w:color w:val="auto"/>
        </w:rPr>
        <w:t>5,000</w:t>
      </w:r>
      <w:r w:rsidRPr="008A3638">
        <w:rPr>
          <w:rFonts w:ascii="ＭＳ 明朝" w:eastAsia="ＭＳ 明朝" w:hint="eastAsia"/>
          <w:color w:val="auto"/>
        </w:rPr>
        <w:t>千円</w:t>
      </w:r>
      <w:r>
        <w:rPr>
          <w:rFonts w:ascii="ＭＳ 明朝" w:eastAsia="ＭＳ 明朝" w:hint="eastAsia"/>
          <w:color w:val="auto"/>
        </w:rPr>
        <w:t>、20</w:t>
      </w:r>
      <w:r w:rsidRPr="008A3638">
        <w:rPr>
          <w:rFonts w:ascii="ＭＳ 明朝" w:eastAsia="ＭＳ 明朝" w:hint="eastAsia"/>
          <w:color w:val="auto"/>
        </w:rPr>
        <w:t>年度</w:t>
      </w:r>
      <w:r>
        <w:rPr>
          <w:rFonts w:ascii="ＭＳ 明朝" w:eastAsia="ＭＳ 明朝" w:hint="eastAsia"/>
          <w:color w:val="auto"/>
        </w:rPr>
        <w:t xml:space="preserve"> </w:t>
      </w:r>
      <w:r w:rsidRPr="008A3638">
        <w:rPr>
          <w:rFonts w:ascii="ＭＳ 明朝" w:eastAsia="ＭＳ 明朝"/>
          <w:color w:val="auto"/>
        </w:rPr>
        <w:t>5,000</w:t>
      </w:r>
      <w:r w:rsidRPr="008A3638">
        <w:rPr>
          <w:rFonts w:ascii="ＭＳ 明朝" w:eastAsia="ＭＳ 明朝" w:hint="eastAsia"/>
          <w:color w:val="auto"/>
        </w:rPr>
        <w:t>千円</w:t>
      </w:r>
      <w:r>
        <w:rPr>
          <w:rFonts w:ascii="ＭＳ 明朝" w:eastAsia="ＭＳ 明朝" w:hint="eastAsia"/>
          <w:color w:val="auto"/>
        </w:rPr>
        <w:t>）</w:t>
      </w:r>
    </w:p>
    <w:p w:rsidR="00E705D1" w:rsidRPr="008A3638" w:rsidRDefault="00E705D1" w:rsidP="00E705D1">
      <w:pPr>
        <w:tabs>
          <w:tab w:val="left" w:pos="252"/>
          <w:tab w:val="left" w:pos="504"/>
        </w:tabs>
        <w:rPr>
          <w:rFonts w:eastAsia="ＭＳ 明朝"/>
          <w:color w:val="auto"/>
        </w:rPr>
      </w:pPr>
      <w:r w:rsidRPr="008A3638">
        <w:rPr>
          <w:rFonts w:ascii="ＭＳ 明朝" w:eastAsia="ＭＳ 明朝"/>
          <w:color w:val="auto"/>
        </w:rPr>
        <w:tab/>
      </w:r>
      <w:r w:rsidRPr="008A3638">
        <w:rPr>
          <w:rFonts w:ascii="ＭＳ 明朝" w:eastAsia="ＭＳ 明朝"/>
          <w:color w:val="auto"/>
        </w:rPr>
        <w:tab/>
      </w:r>
      <w:r w:rsidRPr="008A3638">
        <w:rPr>
          <w:rFonts w:eastAsia="ＭＳ 明朝" w:hint="eastAsia"/>
          <w:color w:val="auto"/>
        </w:rPr>
        <w:t>タンパク質リン酸化と</w:t>
      </w:r>
      <w:r w:rsidRPr="008A3638">
        <w:rPr>
          <w:rFonts w:eastAsia="ＭＳ 明朝"/>
          <w:color w:val="auto"/>
        </w:rPr>
        <w:t xml:space="preserve"> ... </w:t>
      </w:r>
      <w:r w:rsidRPr="008A3638">
        <w:rPr>
          <w:rFonts w:eastAsia="ＭＳ 明朝" w:hint="eastAsia"/>
          <w:color w:val="auto"/>
        </w:rPr>
        <w:t>活性化機構</w:t>
      </w:r>
    </w:p>
    <w:p w:rsidR="00A80B41" w:rsidRPr="008A3638" w:rsidRDefault="00A80B41" w:rsidP="00A80B41">
      <w:pPr>
        <w:tabs>
          <w:tab w:val="left" w:pos="252"/>
          <w:tab w:val="left" w:pos="504"/>
        </w:tabs>
        <w:rPr>
          <w:rFonts w:eastAsia="ＭＳ 明朝"/>
          <w:color w:val="auto"/>
        </w:rPr>
      </w:pP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hint="eastAsia"/>
          <w:color w:val="auto"/>
        </w:rPr>
        <w:t>その他の省庁研究補助金</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t>1.</w:t>
      </w:r>
      <w:r w:rsidRPr="008A3638">
        <w:rPr>
          <w:rFonts w:eastAsia="ＭＳ 明朝"/>
          <w:color w:val="auto"/>
        </w:rPr>
        <w:tab/>
      </w:r>
      <w:r w:rsidRPr="008A3638">
        <w:rPr>
          <w:rFonts w:ascii="ＭＳ 明朝" w:eastAsia="ＭＳ 明朝" w:hint="eastAsia"/>
          <w:color w:val="auto"/>
        </w:rPr>
        <w:t>平成</w:t>
      </w:r>
      <w:r w:rsidRPr="008A3638">
        <w:rPr>
          <w:rFonts w:ascii="ＭＳ 明朝" w:eastAsia="ＭＳ 明朝"/>
          <w:color w:val="auto"/>
        </w:rPr>
        <w:t>2</w:t>
      </w:r>
      <w:r w:rsidR="0011038A">
        <w:rPr>
          <w:rFonts w:ascii="ＭＳ 明朝" w:eastAsia="ＭＳ 明朝" w:hint="eastAsia"/>
          <w:color w:val="auto"/>
        </w:rPr>
        <w:t>3</w:t>
      </w:r>
      <w:r w:rsidRPr="008A3638">
        <w:rPr>
          <w:rFonts w:ascii="ＭＳ 明朝" w:eastAsia="ＭＳ 明朝" w:hint="eastAsia"/>
          <w:color w:val="auto"/>
        </w:rPr>
        <w:t>〜</w:t>
      </w:r>
      <w:r w:rsidRPr="008A3638">
        <w:rPr>
          <w:rFonts w:ascii="ＭＳ 明朝" w:eastAsia="ＭＳ 明朝"/>
          <w:color w:val="auto"/>
        </w:rPr>
        <w:t>2</w:t>
      </w:r>
      <w:r w:rsidR="00AE049F">
        <w:rPr>
          <w:rFonts w:ascii="ＭＳ 明朝" w:eastAsia="ＭＳ 明朝" w:hint="eastAsia"/>
          <w:color w:val="auto"/>
        </w:rPr>
        <w:t>2</w:t>
      </w:r>
      <w:r w:rsidRPr="008A3638">
        <w:rPr>
          <w:rFonts w:ascii="ＭＳ 明朝" w:eastAsia="ＭＳ 明朝" w:hint="eastAsia"/>
          <w:color w:val="auto"/>
        </w:rPr>
        <w:t xml:space="preserve">年度　</w:t>
      </w:r>
      <w:r w:rsidRPr="008A3638">
        <w:rPr>
          <w:rFonts w:eastAsia="ＭＳ 明朝" w:hint="eastAsia"/>
          <w:color w:val="auto"/>
        </w:rPr>
        <w:t>厚生労働省科学研究費</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r>
      <w:r w:rsidRPr="008A3638">
        <w:rPr>
          <w:rFonts w:ascii="ＭＳ 明朝" w:eastAsia="ＭＳ 明朝" w:hint="eastAsia"/>
          <w:color w:val="auto"/>
        </w:rPr>
        <w:t xml:space="preserve">がん克服戦略研究事業　</w:t>
      </w:r>
      <w:r w:rsidRPr="008A3638">
        <w:rPr>
          <w:rFonts w:ascii="ＭＳ 明朝" w:eastAsia="ＭＳ 明朝"/>
          <w:color w:val="auto"/>
        </w:rPr>
        <w:t>50,000</w:t>
      </w:r>
      <w:r w:rsidRPr="008A3638">
        <w:rPr>
          <w:rFonts w:ascii="ＭＳ 明朝" w:eastAsia="ＭＳ 明朝" w:hint="eastAsia"/>
          <w:color w:val="auto"/>
        </w:rPr>
        <w:t>千円</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lastRenderedPageBreak/>
        <w:tab/>
      </w:r>
      <w:r w:rsidRPr="008A3638">
        <w:rPr>
          <w:rFonts w:eastAsia="ＭＳ 明朝"/>
          <w:color w:val="auto"/>
        </w:rPr>
        <w:tab/>
      </w:r>
      <w:r w:rsidRPr="008A3638">
        <w:rPr>
          <w:rFonts w:ascii="ＭＳ 明朝" w:eastAsia="ＭＳ 明朝" w:hint="eastAsia"/>
          <w:color w:val="auto"/>
        </w:rPr>
        <w:t>細胞のイメージングと</w:t>
      </w:r>
      <w:r w:rsidRPr="008A3638">
        <w:rPr>
          <w:rFonts w:eastAsia="ＭＳ 明朝"/>
          <w:color w:val="auto"/>
        </w:rPr>
        <w:t xml:space="preserve"> ... </w:t>
      </w:r>
      <w:r w:rsidRPr="008A3638">
        <w:rPr>
          <w:rFonts w:eastAsia="ＭＳ 明朝" w:hint="eastAsia"/>
          <w:color w:val="auto"/>
        </w:rPr>
        <w:t>分子標的治療</w:t>
      </w:r>
    </w:p>
    <w:p w:rsidR="00A80B41" w:rsidRPr="008A3638" w:rsidRDefault="00A80B41" w:rsidP="00A80B41">
      <w:pPr>
        <w:tabs>
          <w:tab w:val="left" w:pos="252"/>
          <w:tab w:val="left" w:pos="504"/>
        </w:tabs>
        <w:rPr>
          <w:rFonts w:eastAsia="ＭＳ 明朝"/>
          <w:color w:val="auto"/>
        </w:rPr>
      </w:pP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hint="eastAsia"/>
          <w:color w:val="auto"/>
        </w:rPr>
        <w:t>財団等補助金</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lang w:eastAsia="zh-TW"/>
        </w:rPr>
        <w:t>1.</w:t>
      </w:r>
      <w:r w:rsidRPr="008A3638">
        <w:rPr>
          <w:rFonts w:eastAsia="ＭＳ 明朝"/>
          <w:color w:val="auto"/>
          <w:lang w:eastAsia="zh-TW"/>
        </w:rPr>
        <w:tab/>
      </w:r>
      <w:r w:rsidRPr="008A3638">
        <w:rPr>
          <w:rFonts w:ascii="ＭＳ 明朝" w:eastAsia="ＭＳ 明朝" w:hAnsi="ＭＳ 明朝" w:hint="eastAsia"/>
          <w:color w:val="auto"/>
          <w:lang w:eastAsia="zh-TW"/>
        </w:rPr>
        <w:t>平成</w:t>
      </w:r>
      <w:r w:rsidRPr="008A3638">
        <w:rPr>
          <w:rFonts w:ascii="ＭＳ 明朝" w:eastAsia="ＭＳ 明朝" w:hAnsi="ＭＳ 明朝"/>
          <w:color w:val="auto"/>
          <w:lang w:eastAsia="zh-TW"/>
        </w:rPr>
        <w:t>2</w:t>
      </w:r>
      <w:r w:rsidR="00AE049F">
        <w:rPr>
          <w:rFonts w:ascii="ＭＳ 明朝" w:eastAsia="ＭＳ 明朝" w:hAnsi="ＭＳ 明朝"/>
          <w:color w:val="auto"/>
          <w:lang w:eastAsia="zh-TW"/>
        </w:rPr>
        <w:t>1</w:t>
      </w:r>
      <w:r w:rsidRPr="008A3638">
        <w:rPr>
          <w:rFonts w:ascii="ＭＳ 明朝" w:eastAsia="ＭＳ 明朝" w:hAnsi="ＭＳ 明朝" w:hint="eastAsia"/>
          <w:color w:val="auto"/>
          <w:lang w:eastAsia="zh-TW"/>
        </w:rPr>
        <w:t>年度</w:t>
      </w:r>
      <w:r w:rsidRPr="008A3638">
        <w:rPr>
          <w:rFonts w:eastAsia="ＭＳ 明朝" w:hint="eastAsia"/>
          <w:color w:val="auto"/>
          <w:lang w:eastAsia="zh-TW"/>
        </w:rPr>
        <w:t xml:space="preserve">　</w:t>
      </w:r>
      <w:r w:rsidRPr="008A3638">
        <w:rPr>
          <w:rFonts w:ascii="ＭＳ 明朝" w:eastAsia="ＭＳ 明朝" w:hAnsi="ＭＳ 明朝" w:hint="eastAsia"/>
          <w:color w:val="auto"/>
          <w:lang w:eastAsia="zh-TW"/>
        </w:rPr>
        <w:t xml:space="preserve">特定研究助成金　</w:t>
      </w:r>
      <w:r w:rsidRPr="008A3638">
        <w:rPr>
          <w:rFonts w:ascii="ＭＳ 明朝" w:eastAsia="ＭＳ 明朝" w:hAnsi="ＭＳ 明朝"/>
          <w:color w:val="auto"/>
          <w:lang w:eastAsia="zh-TW"/>
        </w:rPr>
        <w:t>2,000</w:t>
      </w:r>
      <w:r w:rsidRPr="008A3638">
        <w:rPr>
          <w:rFonts w:ascii="ＭＳ 明朝" w:eastAsia="ＭＳ 明朝" w:hAnsi="ＭＳ 明朝" w:hint="eastAsia"/>
          <w:color w:val="auto"/>
          <w:lang w:eastAsia="zh-TW"/>
        </w:rPr>
        <w:t>千円</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r>
      <w:r w:rsidRPr="008A3638">
        <w:rPr>
          <w:rFonts w:eastAsia="ＭＳ 明朝" w:hint="eastAsia"/>
          <w:color w:val="auto"/>
        </w:rPr>
        <w:t>細胞ストレスと</w:t>
      </w:r>
      <w:r w:rsidRPr="008A3638">
        <w:rPr>
          <w:rFonts w:eastAsia="ＭＳ 明朝"/>
          <w:color w:val="auto"/>
        </w:rPr>
        <w:t>...</w:t>
      </w:r>
      <w:r w:rsidRPr="008A3638">
        <w:rPr>
          <w:rFonts w:eastAsia="ＭＳ 明朝" w:hint="eastAsia"/>
          <w:color w:val="auto"/>
        </w:rPr>
        <w:t>薬剤耐性化に関する研究</w:t>
      </w:r>
    </w:p>
    <w:p w:rsidR="00A80B41" w:rsidRPr="008A3638" w:rsidRDefault="00A80B41" w:rsidP="00A80B41">
      <w:pPr>
        <w:jc w:val="left"/>
        <w:rPr>
          <w:rFonts w:eastAsia="ＭＳ 明朝"/>
          <w:color w:val="auto"/>
        </w:rPr>
      </w:pPr>
    </w:p>
    <w:p w:rsidR="00A80B41" w:rsidRPr="008A3638" w:rsidRDefault="00A80B41" w:rsidP="00A80B41">
      <w:pPr>
        <w:tabs>
          <w:tab w:val="left" w:pos="252"/>
          <w:tab w:val="left" w:pos="504"/>
        </w:tabs>
        <w:rPr>
          <w:rFonts w:ascii="ＭＳ 明朝" w:eastAsia="ＭＳ 明朝"/>
          <w:color w:val="auto"/>
          <w:lang w:eastAsia="zh-CN"/>
        </w:rPr>
      </w:pPr>
      <w:r w:rsidRPr="008A3638" w:rsidDel="009C1F37">
        <w:rPr>
          <w:rFonts w:eastAsia="ＭＳ 明朝"/>
          <w:color w:val="auto"/>
        </w:rPr>
        <w:tab/>
      </w:r>
      <w:r w:rsidRPr="008A3638">
        <w:rPr>
          <w:rFonts w:ascii="ＭＳ 明朝" w:eastAsia="ＭＳ 明朝" w:hint="eastAsia"/>
          <w:color w:val="auto"/>
          <w:u w:val="single"/>
          <w:lang w:eastAsia="zh-CN"/>
        </w:rPr>
        <w:t>研究分担者分</w:t>
      </w:r>
    </w:p>
    <w:p w:rsidR="00A80B41" w:rsidRPr="008A3638" w:rsidRDefault="00A80B41" w:rsidP="00A80B41">
      <w:pPr>
        <w:tabs>
          <w:tab w:val="left" w:pos="252"/>
          <w:tab w:val="left" w:pos="504"/>
        </w:tabs>
        <w:rPr>
          <w:rFonts w:ascii="ＭＳ 明朝" w:eastAsia="ＭＳ 明朝"/>
          <w:color w:val="auto"/>
          <w:lang w:eastAsia="zh-CN"/>
        </w:rPr>
      </w:pPr>
      <w:r w:rsidRPr="008A3638">
        <w:rPr>
          <w:rFonts w:ascii="ＭＳ 明朝" w:eastAsia="ＭＳ 明朝"/>
          <w:color w:val="auto"/>
          <w:lang w:eastAsia="zh-CN"/>
        </w:rPr>
        <w:tab/>
      </w:r>
      <w:r w:rsidRPr="008A3638">
        <w:rPr>
          <w:rFonts w:ascii="ＭＳ 明朝" w:eastAsia="ＭＳ 明朝" w:hint="eastAsia"/>
          <w:color w:val="auto"/>
          <w:lang w:eastAsia="zh-CN"/>
        </w:rPr>
        <w:t>文部科学省科学研究費</w:t>
      </w:r>
    </w:p>
    <w:p w:rsidR="00A80B41" w:rsidRPr="008A3638" w:rsidRDefault="00A80B41" w:rsidP="00A80B41">
      <w:pPr>
        <w:tabs>
          <w:tab w:val="left" w:pos="252"/>
          <w:tab w:val="left" w:pos="504"/>
        </w:tabs>
        <w:rPr>
          <w:rFonts w:ascii="ＭＳ 明朝" w:eastAsia="ＭＳ 明朝"/>
          <w:color w:val="auto"/>
        </w:rPr>
      </w:pPr>
      <w:r w:rsidRPr="008A3638">
        <w:rPr>
          <w:rFonts w:ascii="ＭＳ 明朝" w:eastAsia="ＭＳ 明朝"/>
          <w:color w:val="auto"/>
          <w:lang w:eastAsia="zh-CN"/>
        </w:rPr>
        <w:tab/>
      </w:r>
      <w:r w:rsidRPr="008A3638">
        <w:rPr>
          <w:rFonts w:ascii="ＭＳ 明朝" w:eastAsia="ＭＳ 明朝"/>
          <w:color w:val="auto"/>
        </w:rPr>
        <w:t>1.</w:t>
      </w:r>
      <w:r w:rsidRPr="008A3638">
        <w:rPr>
          <w:rFonts w:ascii="ＭＳ 明朝" w:eastAsia="ＭＳ 明朝"/>
          <w:color w:val="auto"/>
        </w:rPr>
        <w:tab/>
      </w:r>
      <w:r w:rsidRPr="008A3638">
        <w:rPr>
          <w:rFonts w:ascii="ＭＳ 明朝" w:eastAsia="ＭＳ 明朝" w:hint="eastAsia"/>
          <w:color w:val="auto"/>
        </w:rPr>
        <w:t>平成</w:t>
      </w:r>
      <w:r w:rsidRPr="008A3638">
        <w:rPr>
          <w:rFonts w:ascii="ＭＳ 明朝" w:eastAsia="ＭＳ 明朝"/>
          <w:color w:val="auto"/>
        </w:rPr>
        <w:t>2</w:t>
      </w:r>
      <w:r w:rsidR="00FA3A59">
        <w:rPr>
          <w:rFonts w:ascii="ＭＳ 明朝" w:eastAsia="ＭＳ 明朝"/>
          <w:color w:val="auto"/>
        </w:rPr>
        <w:t>6</w:t>
      </w:r>
      <w:r w:rsidRPr="008A3638">
        <w:rPr>
          <w:rFonts w:ascii="ＭＳ 明朝" w:eastAsia="ＭＳ 明朝" w:hint="eastAsia"/>
          <w:color w:val="auto"/>
        </w:rPr>
        <w:t>〜</w:t>
      </w:r>
      <w:r w:rsidR="00AE049F" w:rsidRPr="008A3638">
        <w:rPr>
          <w:rFonts w:ascii="ＭＳ 明朝" w:eastAsia="ＭＳ 明朝"/>
          <w:color w:val="auto"/>
        </w:rPr>
        <w:t>2</w:t>
      </w:r>
      <w:r w:rsidR="00FA3A59">
        <w:rPr>
          <w:rFonts w:ascii="ＭＳ 明朝" w:eastAsia="ＭＳ 明朝"/>
          <w:color w:val="auto"/>
        </w:rPr>
        <w:t>4</w:t>
      </w:r>
      <w:r w:rsidRPr="008A3638">
        <w:rPr>
          <w:rFonts w:ascii="ＭＳ 明朝" w:eastAsia="ＭＳ 明朝" w:hint="eastAsia"/>
          <w:color w:val="auto"/>
        </w:rPr>
        <w:t>年度　基盤研究</w:t>
      </w:r>
      <w:r w:rsidRPr="008A3638">
        <w:rPr>
          <w:rFonts w:ascii="ＭＳ 明朝" w:eastAsia="ＭＳ 明朝"/>
          <w:color w:val="auto"/>
        </w:rPr>
        <w:t>(B)</w:t>
      </w:r>
      <w:r w:rsidRPr="008A3638">
        <w:rPr>
          <w:rFonts w:ascii="ＭＳ 明朝" w:eastAsia="ＭＳ 明朝" w:hint="eastAsia"/>
          <w:color w:val="auto"/>
        </w:rPr>
        <w:t xml:space="preserve">　</w:t>
      </w:r>
      <w:r w:rsidRPr="008A3638" w:rsidDel="00981904">
        <w:rPr>
          <w:rFonts w:ascii="ＭＳ 明朝" w:eastAsia="ＭＳ 明朝"/>
          <w:color w:val="auto"/>
        </w:rPr>
        <w:t>1</w:t>
      </w:r>
      <w:r w:rsidRPr="008A3638">
        <w:rPr>
          <w:rFonts w:ascii="ＭＳ 明朝" w:eastAsia="ＭＳ 明朝"/>
          <w:color w:val="auto"/>
        </w:rPr>
        <w:t>,000</w:t>
      </w:r>
      <w:r w:rsidRPr="008A3638">
        <w:rPr>
          <w:rFonts w:ascii="ＭＳ 明朝" w:eastAsia="ＭＳ 明朝" w:hint="eastAsia"/>
          <w:color w:val="auto"/>
        </w:rPr>
        <w:t>千円（間接経費</w:t>
      </w:r>
      <w:r w:rsidRPr="008A3638">
        <w:rPr>
          <w:rFonts w:ascii="ＭＳ 明朝" w:eastAsia="ＭＳ 明朝"/>
          <w:color w:val="auto"/>
        </w:rPr>
        <w:t>300</w:t>
      </w:r>
      <w:r w:rsidRPr="008A3638">
        <w:rPr>
          <w:rFonts w:ascii="ＭＳ 明朝" w:eastAsia="ＭＳ 明朝" w:hint="eastAsia"/>
          <w:color w:val="auto"/>
        </w:rPr>
        <w:t>千円）</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r>
      <w:r w:rsidRPr="008A3638">
        <w:rPr>
          <w:rFonts w:eastAsia="ＭＳ 明朝" w:hint="eastAsia"/>
          <w:color w:val="auto"/>
        </w:rPr>
        <w:t>幹細胞</w:t>
      </w:r>
      <w:r w:rsidRPr="008A3638">
        <w:rPr>
          <w:rFonts w:eastAsia="ＭＳ 明朝"/>
          <w:color w:val="auto"/>
        </w:rPr>
        <w:t xml:space="preserve"> ... </w:t>
      </w:r>
      <w:r w:rsidRPr="008A3638">
        <w:rPr>
          <w:rFonts w:eastAsia="ＭＳ 明朝" w:hint="eastAsia"/>
          <w:color w:val="auto"/>
        </w:rPr>
        <w:t>の分子機構に関する研究（研究代表者　黒髪太郎）</w:t>
      </w:r>
    </w:p>
    <w:p w:rsidR="00A80B41" w:rsidRPr="008A3638" w:rsidRDefault="00A80B41" w:rsidP="00A80B41">
      <w:pPr>
        <w:tabs>
          <w:tab w:val="left" w:pos="252"/>
          <w:tab w:val="left" w:pos="504"/>
        </w:tabs>
        <w:rPr>
          <w:rFonts w:ascii="ＭＳ 明朝" w:eastAsia="ＭＳ 明朝"/>
          <w:color w:val="auto"/>
        </w:rPr>
      </w:pPr>
      <w:r w:rsidRPr="008A3638">
        <w:rPr>
          <w:rFonts w:eastAsia="ＭＳ 明朝"/>
          <w:color w:val="auto"/>
        </w:rPr>
        <w:tab/>
        <w:t>2.</w:t>
      </w:r>
      <w:r w:rsidRPr="008A3638">
        <w:rPr>
          <w:rFonts w:eastAsia="ＭＳ 明朝"/>
          <w:color w:val="auto"/>
        </w:rPr>
        <w:tab/>
      </w:r>
      <w:r w:rsidRPr="008A3638">
        <w:rPr>
          <w:rFonts w:ascii="ＭＳ 明朝" w:eastAsia="ＭＳ 明朝" w:hint="eastAsia"/>
          <w:color w:val="auto"/>
        </w:rPr>
        <w:t>平成</w:t>
      </w:r>
      <w:r w:rsidRPr="008A3638">
        <w:rPr>
          <w:rFonts w:ascii="ＭＳ 明朝" w:eastAsia="ＭＳ 明朝"/>
          <w:color w:val="auto"/>
        </w:rPr>
        <w:t>2</w:t>
      </w:r>
      <w:r w:rsidR="0011038A">
        <w:rPr>
          <w:rFonts w:ascii="ＭＳ 明朝" w:eastAsia="ＭＳ 明朝" w:hint="eastAsia"/>
          <w:color w:val="auto"/>
        </w:rPr>
        <w:t>3</w:t>
      </w:r>
      <w:r w:rsidRPr="008A3638">
        <w:rPr>
          <w:rFonts w:ascii="ＭＳ 明朝" w:eastAsia="ＭＳ 明朝" w:hint="eastAsia"/>
          <w:color w:val="auto"/>
        </w:rPr>
        <w:t>〜</w:t>
      </w:r>
      <w:r w:rsidRPr="008A3638">
        <w:rPr>
          <w:rFonts w:ascii="ＭＳ 明朝" w:eastAsia="ＭＳ 明朝"/>
          <w:color w:val="auto"/>
        </w:rPr>
        <w:t>2</w:t>
      </w:r>
      <w:r w:rsidR="0011038A">
        <w:rPr>
          <w:rFonts w:ascii="ＭＳ 明朝" w:eastAsia="ＭＳ 明朝" w:hint="eastAsia"/>
          <w:color w:val="auto"/>
        </w:rPr>
        <w:t>1</w:t>
      </w:r>
      <w:r w:rsidRPr="008A3638">
        <w:rPr>
          <w:rFonts w:ascii="ＭＳ 明朝" w:eastAsia="ＭＳ 明朝" w:hint="eastAsia"/>
          <w:color w:val="auto"/>
        </w:rPr>
        <w:t>年度　基盤研究</w:t>
      </w:r>
      <w:r w:rsidRPr="008A3638">
        <w:rPr>
          <w:rFonts w:ascii="ＭＳ 明朝" w:eastAsia="ＭＳ 明朝"/>
          <w:color w:val="auto"/>
        </w:rPr>
        <w:t>(B)</w:t>
      </w:r>
      <w:r w:rsidRPr="008A3638">
        <w:rPr>
          <w:rFonts w:ascii="ＭＳ 明朝" w:eastAsia="ＭＳ 明朝" w:hint="eastAsia"/>
          <w:color w:val="auto"/>
        </w:rPr>
        <w:t xml:space="preserve">　</w:t>
      </w:r>
      <w:r w:rsidR="00173E56">
        <w:rPr>
          <w:rFonts w:ascii="ＭＳ 明朝" w:eastAsia="ＭＳ 明朝" w:hint="eastAsia"/>
          <w:color w:val="auto"/>
        </w:rPr>
        <w:t>50</w:t>
      </w:r>
      <w:r w:rsidRPr="008A3638">
        <w:rPr>
          <w:rFonts w:ascii="ＭＳ 明朝" w:eastAsia="ＭＳ 明朝"/>
          <w:color w:val="auto"/>
        </w:rPr>
        <w:t>0</w:t>
      </w:r>
      <w:r w:rsidRPr="008A3638">
        <w:rPr>
          <w:rFonts w:ascii="ＭＳ 明朝" w:eastAsia="ＭＳ 明朝" w:hint="eastAsia"/>
          <w:color w:val="auto"/>
        </w:rPr>
        <w:t>千円</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r>
      <w:r w:rsidRPr="008A3638">
        <w:rPr>
          <w:rFonts w:eastAsia="ＭＳ 明朝" w:hint="eastAsia"/>
          <w:color w:val="auto"/>
        </w:rPr>
        <w:t>低酸素応答における</w:t>
      </w:r>
      <w:r w:rsidRPr="008A3638" w:rsidDel="00981904">
        <w:rPr>
          <w:rFonts w:eastAsia="ＭＳ 明朝"/>
          <w:color w:val="auto"/>
        </w:rPr>
        <w:t xml:space="preserve"> </w:t>
      </w:r>
      <w:r w:rsidRPr="008A3638">
        <w:rPr>
          <w:rFonts w:eastAsia="ＭＳ 明朝"/>
          <w:color w:val="auto"/>
        </w:rPr>
        <w:t xml:space="preserve">... </w:t>
      </w:r>
      <w:r w:rsidRPr="008A3638">
        <w:rPr>
          <w:rFonts w:eastAsia="ＭＳ 明朝" w:hint="eastAsia"/>
          <w:color w:val="auto"/>
        </w:rPr>
        <w:t>に関する研究（研究代表者　大江良子）</w:t>
      </w:r>
    </w:p>
    <w:p w:rsidR="00A80B41" w:rsidRPr="008A3638" w:rsidRDefault="00A80B41" w:rsidP="00A80B41">
      <w:pPr>
        <w:tabs>
          <w:tab w:val="left" w:pos="252"/>
          <w:tab w:val="left" w:pos="504"/>
        </w:tabs>
        <w:rPr>
          <w:rFonts w:eastAsia="ＭＳ 明朝"/>
          <w:color w:val="auto"/>
        </w:rPr>
      </w:pPr>
    </w:p>
    <w:p w:rsidR="001531F7" w:rsidRDefault="001531F7" w:rsidP="00A80B41">
      <w:pPr>
        <w:tabs>
          <w:tab w:val="left" w:pos="252"/>
          <w:tab w:val="left" w:pos="504"/>
        </w:tabs>
        <w:rPr>
          <w:rFonts w:eastAsia="ＭＳ 明朝"/>
          <w:color w:val="auto"/>
        </w:rPr>
      </w:pP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hint="eastAsia"/>
          <w:color w:val="auto"/>
        </w:rPr>
        <w:t>その他の省庁研究補助金</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t>1.</w:t>
      </w:r>
      <w:r w:rsidRPr="008A3638">
        <w:rPr>
          <w:rFonts w:eastAsia="ＭＳ 明朝"/>
          <w:color w:val="auto"/>
        </w:rPr>
        <w:tab/>
      </w:r>
      <w:r w:rsidRPr="008A3638">
        <w:rPr>
          <w:rFonts w:ascii="ＭＳ 明朝" w:eastAsia="ＭＳ 明朝" w:hint="eastAsia"/>
          <w:color w:val="auto"/>
        </w:rPr>
        <w:t>平成</w:t>
      </w:r>
      <w:r w:rsidR="0011038A">
        <w:rPr>
          <w:rFonts w:ascii="ＭＳ 明朝" w:eastAsia="ＭＳ 明朝" w:hint="eastAsia"/>
          <w:color w:val="auto"/>
        </w:rPr>
        <w:t>2</w:t>
      </w:r>
      <w:r w:rsidR="00AE049F">
        <w:rPr>
          <w:rFonts w:ascii="ＭＳ 明朝" w:eastAsia="ＭＳ 明朝"/>
          <w:color w:val="auto"/>
        </w:rPr>
        <w:t>1</w:t>
      </w:r>
      <w:r w:rsidRPr="008A3638">
        <w:rPr>
          <w:rFonts w:ascii="ＭＳ 明朝" w:eastAsia="ＭＳ 明朝" w:hint="eastAsia"/>
          <w:color w:val="auto"/>
        </w:rPr>
        <w:t>〜</w:t>
      </w:r>
      <w:r w:rsidR="0011038A">
        <w:rPr>
          <w:rFonts w:ascii="ＭＳ 明朝" w:eastAsia="ＭＳ 明朝" w:hint="eastAsia"/>
          <w:color w:val="auto"/>
        </w:rPr>
        <w:t>19</w:t>
      </w:r>
      <w:r w:rsidRPr="008A3638">
        <w:rPr>
          <w:rFonts w:ascii="ＭＳ 明朝" w:eastAsia="ＭＳ 明朝" w:hint="eastAsia"/>
          <w:color w:val="auto"/>
        </w:rPr>
        <w:t xml:space="preserve">年度　</w:t>
      </w:r>
      <w:r w:rsidRPr="008A3638">
        <w:rPr>
          <w:rFonts w:eastAsia="ＭＳ 明朝" w:hint="eastAsia"/>
          <w:color w:val="auto"/>
        </w:rPr>
        <w:t>厚生労働省科学研究費</w:t>
      </w:r>
    </w:p>
    <w:p w:rsidR="00A80B41" w:rsidRDefault="00A80B41" w:rsidP="00A80B41">
      <w:pPr>
        <w:tabs>
          <w:tab w:val="left" w:pos="252"/>
          <w:tab w:val="left" w:pos="504"/>
        </w:tabs>
        <w:rPr>
          <w:rFonts w:ascii="ＭＳ 明朝" w:eastAsia="ＭＳ 明朝"/>
          <w:color w:val="auto"/>
        </w:rPr>
      </w:pPr>
      <w:r w:rsidRPr="008A3638">
        <w:rPr>
          <w:rFonts w:ascii="ＭＳ 明朝" w:eastAsia="ＭＳ 明朝"/>
          <w:color w:val="auto"/>
        </w:rPr>
        <w:tab/>
      </w:r>
      <w:r w:rsidRPr="008A3638">
        <w:rPr>
          <w:rFonts w:ascii="ＭＳ 明朝" w:eastAsia="ＭＳ 明朝"/>
          <w:color w:val="auto"/>
        </w:rPr>
        <w:tab/>
      </w:r>
      <w:r w:rsidRPr="008A3638">
        <w:rPr>
          <w:rFonts w:ascii="ＭＳ 明朝" w:eastAsia="ＭＳ 明朝" w:hint="eastAsia"/>
          <w:color w:val="auto"/>
        </w:rPr>
        <w:t xml:space="preserve">がん克服戦略研究事業　</w:t>
      </w:r>
      <w:r w:rsidR="00AE049F">
        <w:rPr>
          <w:rFonts w:ascii="ＭＳ 明朝" w:eastAsia="ＭＳ 明朝"/>
          <w:color w:val="auto"/>
        </w:rPr>
        <w:t>6</w:t>
      </w:r>
      <w:r w:rsidRPr="008A3638">
        <w:rPr>
          <w:rFonts w:ascii="ＭＳ 明朝" w:eastAsia="ＭＳ 明朝"/>
          <w:color w:val="auto"/>
        </w:rPr>
        <w:t>,000</w:t>
      </w:r>
      <w:r w:rsidRPr="008A3638">
        <w:rPr>
          <w:rFonts w:ascii="ＭＳ 明朝" w:eastAsia="ＭＳ 明朝" w:hint="eastAsia"/>
          <w:color w:val="auto"/>
        </w:rPr>
        <w:t>千円</w:t>
      </w:r>
    </w:p>
    <w:p w:rsidR="00AE049F" w:rsidRPr="00382F6B" w:rsidRDefault="00AE049F" w:rsidP="00E743A3">
      <w:pPr>
        <w:tabs>
          <w:tab w:val="left" w:pos="252"/>
          <w:tab w:val="left" w:pos="504"/>
        </w:tabs>
        <w:ind w:firstLineChars="200" w:firstLine="480"/>
        <w:rPr>
          <w:rFonts w:ascii="ＭＳ 明朝" w:eastAsia="ＭＳ 明朝"/>
          <w:color w:val="auto"/>
        </w:rPr>
      </w:pPr>
      <w:r>
        <w:rPr>
          <w:rFonts w:ascii="ＭＳ 明朝" w:eastAsia="ＭＳ 明朝" w:hint="eastAsia"/>
          <w:color w:val="auto"/>
        </w:rPr>
        <w:t>（</w:t>
      </w:r>
      <w:r w:rsidRPr="008A3638">
        <w:rPr>
          <w:rFonts w:ascii="ＭＳ 明朝" w:eastAsia="ＭＳ 明朝" w:hint="eastAsia"/>
          <w:color w:val="auto"/>
        </w:rPr>
        <w:t>平成</w:t>
      </w:r>
      <w:r>
        <w:rPr>
          <w:rFonts w:ascii="ＭＳ 明朝" w:eastAsia="ＭＳ 明朝" w:hint="eastAsia"/>
          <w:color w:val="auto"/>
        </w:rPr>
        <w:t>2</w:t>
      </w:r>
      <w:r>
        <w:rPr>
          <w:rFonts w:ascii="ＭＳ 明朝" w:eastAsia="ＭＳ 明朝"/>
          <w:color w:val="auto"/>
        </w:rPr>
        <w:t>1</w:t>
      </w:r>
      <w:r>
        <w:rPr>
          <w:rFonts w:ascii="ＭＳ 明朝" w:eastAsia="ＭＳ 明朝" w:hint="eastAsia"/>
          <w:color w:val="auto"/>
        </w:rPr>
        <w:t xml:space="preserve">年度 </w:t>
      </w:r>
      <w:r>
        <w:rPr>
          <w:rFonts w:ascii="ＭＳ 明朝" w:eastAsia="ＭＳ 明朝"/>
          <w:color w:val="auto"/>
        </w:rPr>
        <w:t>2</w:t>
      </w:r>
      <w:r w:rsidRPr="008A3638">
        <w:rPr>
          <w:rFonts w:ascii="ＭＳ 明朝" w:eastAsia="ＭＳ 明朝"/>
          <w:color w:val="auto"/>
        </w:rPr>
        <w:t>,000</w:t>
      </w:r>
      <w:r w:rsidRPr="008A3638">
        <w:rPr>
          <w:rFonts w:ascii="ＭＳ 明朝" w:eastAsia="ＭＳ 明朝" w:hint="eastAsia"/>
          <w:color w:val="auto"/>
        </w:rPr>
        <w:t>千円</w:t>
      </w:r>
      <w:r>
        <w:rPr>
          <w:rFonts w:ascii="ＭＳ 明朝" w:eastAsia="ＭＳ 明朝" w:hint="eastAsia"/>
          <w:color w:val="auto"/>
        </w:rPr>
        <w:t xml:space="preserve">、20年度 </w:t>
      </w:r>
      <w:r>
        <w:rPr>
          <w:rFonts w:ascii="ＭＳ 明朝" w:eastAsia="ＭＳ 明朝"/>
          <w:color w:val="auto"/>
        </w:rPr>
        <w:t>2</w:t>
      </w:r>
      <w:r w:rsidRPr="008A3638">
        <w:rPr>
          <w:rFonts w:ascii="ＭＳ 明朝" w:eastAsia="ＭＳ 明朝"/>
          <w:color w:val="auto"/>
        </w:rPr>
        <w:t>,000</w:t>
      </w:r>
      <w:r w:rsidRPr="008A3638">
        <w:rPr>
          <w:rFonts w:ascii="ＭＳ 明朝" w:eastAsia="ＭＳ 明朝" w:hint="eastAsia"/>
          <w:color w:val="auto"/>
        </w:rPr>
        <w:t>千円</w:t>
      </w:r>
      <w:r>
        <w:rPr>
          <w:rFonts w:ascii="ＭＳ 明朝" w:eastAsia="ＭＳ 明朝" w:hint="eastAsia"/>
          <w:color w:val="auto"/>
        </w:rPr>
        <w:t>、19</w:t>
      </w:r>
      <w:r w:rsidRPr="008A3638">
        <w:rPr>
          <w:rFonts w:ascii="ＭＳ 明朝" w:eastAsia="ＭＳ 明朝" w:hint="eastAsia"/>
          <w:color w:val="auto"/>
        </w:rPr>
        <w:t>年度</w:t>
      </w:r>
      <w:r>
        <w:rPr>
          <w:rFonts w:ascii="ＭＳ 明朝" w:eastAsia="ＭＳ 明朝" w:hint="eastAsia"/>
          <w:color w:val="auto"/>
        </w:rPr>
        <w:t xml:space="preserve"> </w:t>
      </w:r>
      <w:r>
        <w:rPr>
          <w:rFonts w:ascii="ＭＳ 明朝" w:eastAsia="ＭＳ 明朝"/>
          <w:color w:val="auto"/>
        </w:rPr>
        <w:t>2</w:t>
      </w:r>
      <w:r w:rsidRPr="008A3638">
        <w:rPr>
          <w:rFonts w:ascii="ＭＳ 明朝" w:eastAsia="ＭＳ 明朝"/>
          <w:color w:val="auto"/>
        </w:rPr>
        <w:t>,000</w:t>
      </w:r>
      <w:r w:rsidRPr="008A3638">
        <w:rPr>
          <w:rFonts w:ascii="ＭＳ 明朝" w:eastAsia="ＭＳ 明朝" w:hint="eastAsia"/>
          <w:color w:val="auto"/>
        </w:rPr>
        <w:t>千円</w:t>
      </w:r>
      <w:r>
        <w:rPr>
          <w:rFonts w:ascii="ＭＳ 明朝" w:eastAsia="ＭＳ 明朝" w:hint="eastAsia"/>
          <w:color w:val="auto"/>
        </w:rPr>
        <w:t>）</w:t>
      </w:r>
    </w:p>
    <w:p w:rsidR="00A80B41" w:rsidRPr="008A3638" w:rsidRDefault="00A80B41" w:rsidP="00A80B41">
      <w:pPr>
        <w:tabs>
          <w:tab w:val="left" w:pos="252"/>
          <w:tab w:val="left" w:pos="504"/>
        </w:tabs>
        <w:rPr>
          <w:rFonts w:eastAsia="ＭＳ 明朝"/>
          <w:color w:val="auto"/>
        </w:rPr>
      </w:pPr>
      <w:r w:rsidRPr="008A3638">
        <w:rPr>
          <w:rFonts w:ascii="ＭＳ 明朝" w:eastAsia="ＭＳ 明朝"/>
          <w:color w:val="auto"/>
        </w:rPr>
        <w:tab/>
      </w:r>
      <w:r w:rsidRPr="008A3638">
        <w:rPr>
          <w:rFonts w:ascii="ＭＳ 明朝" w:eastAsia="ＭＳ 明朝"/>
          <w:color w:val="auto"/>
        </w:rPr>
        <w:tab/>
      </w:r>
      <w:r w:rsidRPr="008A3638" w:rsidDel="00981904">
        <w:rPr>
          <w:rFonts w:ascii="ＭＳ 明朝" w:eastAsia="ＭＳ 明朝" w:hint="eastAsia"/>
          <w:color w:val="auto"/>
        </w:rPr>
        <w:t>多剤耐性がん細胞</w:t>
      </w:r>
      <w:r w:rsidRPr="008A3638">
        <w:rPr>
          <w:rFonts w:ascii="ＭＳ 明朝" w:eastAsia="ＭＳ 明朝" w:hint="eastAsia"/>
          <w:color w:val="auto"/>
        </w:rPr>
        <w:t>の</w:t>
      </w:r>
      <w:r w:rsidRPr="008A3638">
        <w:rPr>
          <w:rFonts w:eastAsia="ＭＳ 明朝"/>
          <w:color w:val="auto"/>
        </w:rPr>
        <w:t xml:space="preserve"> ... </w:t>
      </w:r>
      <w:r w:rsidRPr="008A3638">
        <w:rPr>
          <w:rFonts w:eastAsia="ＭＳ 明朝" w:hint="eastAsia"/>
          <w:color w:val="auto"/>
        </w:rPr>
        <w:t>に関する研究（研究代表者　黒髪太郎）</w:t>
      </w:r>
    </w:p>
    <w:p w:rsidR="00A80B41" w:rsidRPr="008A3638" w:rsidRDefault="00AE049F" w:rsidP="00A80B41">
      <w:pPr>
        <w:tabs>
          <w:tab w:val="left" w:pos="252"/>
          <w:tab w:val="left" w:pos="504"/>
        </w:tabs>
        <w:rPr>
          <w:rFonts w:eastAsia="ＭＳ 明朝"/>
          <w:color w:val="auto"/>
        </w:rPr>
      </w:pPr>
      <w:r>
        <w:rPr>
          <w:rFonts w:eastAsia="ＭＳ 明朝" w:hint="eastAsia"/>
          <w:color w:val="auto"/>
        </w:rPr>
        <w:t xml:space="preserve"> </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hint="eastAsia"/>
          <w:color w:val="auto"/>
        </w:rPr>
        <w:t>財団等補助金</w:t>
      </w:r>
    </w:p>
    <w:p w:rsidR="003E6B40" w:rsidRPr="008A3638" w:rsidRDefault="00A80B41" w:rsidP="003E6B40">
      <w:pPr>
        <w:tabs>
          <w:tab w:val="left" w:pos="252"/>
          <w:tab w:val="left" w:pos="504"/>
        </w:tabs>
        <w:rPr>
          <w:rFonts w:eastAsia="ＭＳ 明朝"/>
          <w:color w:val="auto"/>
        </w:rPr>
      </w:pPr>
      <w:r w:rsidRPr="008A3638">
        <w:rPr>
          <w:rFonts w:eastAsia="ＭＳ 明朝"/>
          <w:color w:val="auto"/>
        </w:rPr>
        <w:tab/>
      </w:r>
      <w:r w:rsidR="00797B56" w:rsidRPr="008A3638">
        <w:rPr>
          <w:rFonts w:eastAsia="ＭＳ 明朝"/>
          <w:color w:val="auto"/>
        </w:rPr>
        <w:t>1.</w:t>
      </w:r>
      <w:r w:rsidR="00797B56" w:rsidRPr="008A3638">
        <w:rPr>
          <w:rFonts w:eastAsia="ＭＳ 明朝"/>
          <w:color w:val="auto"/>
        </w:rPr>
        <w:tab/>
      </w:r>
      <w:r w:rsidR="00797B56" w:rsidRPr="008A3638">
        <w:rPr>
          <w:rFonts w:ascii="ＭＳ 明朝" w:eastAsia="ＭＳ 明朝" w:hint="eastAsia"/>
          <w:color w:val="auto"/>
        </w:rPr>
        <w:t>平成</w:t>
      </w:r>
      <w:r w:rsidR="00797B56" w:rsidRPr="008A3638">
        <w:rPr>
          <w:rFonts w:ascii="ＭＳ 明朝" w:eastAsia="ＭＳ 明朝"/>
          <w:color w:val="auto"/>
        </w:rPr>
        <w:t>23</w:t>
      </w:r>
      <w:r w:rsidR="00797B56" w:rsidRPr="008A3638">
        <w:rPr>
          <w:rFonts w:ascii="ＭＳ 明朝" w:eastAsia="ＭＳ 明朝" w:hint="eastAsia"/>
          <w:color w:val="auto"/>
        </w:rPr>
        <w:t xml:space="preserve">年度　日本糖尿病財団研究助成金　</w:t>
      </w:r>
      <w:r w:rsidR="00797B56" w:rsidRPr="008A3638">
        <w:rPr>
          <w:rFonts w:ascii="ＭＳ 明朝" w:eastAsia="ＭＳ 明朝" w:hAnsi="ＭＳ 明朝"/>
          <w:color w:val="auto"/>
        </w:rPr>
        <w:t>5</w:t>
      </w:r>
      <w:r w:rsidR="00797B56" w:rsidRPr="008A3638">
        <w:rPr>
          <w:rFonts w:ascii="ＭＳ 明朝" w:eastAsia="ＭＳ 明朝" w:hAnsi="ＭＳ 明朝"/>
          <w:color w:val="auto"/>
          <w:lang w:eastAsia="zh-TW"/>
        </w:rPr>
        <w:t>00</w:t>
      </w:r>
      <w:r w:rsidR="00797B56" w:rsidRPr="008A3638">
        <w:rPr>
          <w:rFonts w:ascii="ＭＳ 明朝" w:eastAsia="ＭＳ 明朝" w:hAnsi="ＭＳ 明朝" w:hint="eastAsia"/>
          <w:color w:val="auto"/>
          <w:lang w:eastAsia="zh-TW"/>
        </w:rPr>
        <w:t>千円</w:t>
      </w:r>
    </w:p>
    <w:p w:rsidR="003E6B40" w:rsidRPr="008A3638" w:rsidRDefault="00797B56" w:rsidP="003E6B40">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r>
      <w:r w:rsidRPr="008A3638">
        <w:rPr>
          <w:rFonts w:eastAsia="ＭＳ 明朝" w:hint="eastAsia"/>
          <w:color w:val="auto"/>
        </w:rPr>
        <w:t>細胞ストレスに関する研究（研究代表者　黒髪太郎）</w:t>
      </w:r>
    </w:p>
    <w:p w:rsidR="002676AE" w:rsidRPr="008A3638" w:rsidRDefault="00F0631D" w:rsidP="00A80B41">
      <w:pPr>
        <w:tabs>
          <w:tab w:val="left" w:pos="252"/>
          <w:tab w:val="left" w:pos="504"/>
        </w:tabs>
        <w:rPr>
          <w:rFonts w:eastAsia="ＭＳ 明朝"/>
          <w:color w:val="auto"/>
        </w:rPr>
      </w:pPr>
      <w:r w:rsidRPr="008A3638">
        <w:rPr>
          <w:rFonts w:eastAsia="ＭＳ 明朝" w:hint="eastAsia"/>
          <w:color w:val="auto"/>
        </w:rPr>
        <w:t xml:space="preserve">　　　</w:t>
      </w:r>
    </w:p>
    <w:p w:rsidR="002676AE" w:rsidRPr="008A3638" w:rsidRDefault="002676AE" w:rsidP="00A80B41">
      <w:pPr>
        <w:tabs>
          <w:tab w:val="left" w:pos="252"/>
          <w:tab w:val="left" w:pos="504"/>
        </w:tabs>
        <w:rPr>
          <w:rFonts w:eastAsia="ＭＳ 明朝"/>
          <w:color w:val="auto"/>
        </w:rPr>
      </w:pPr>
    </w:p>
    <w:p w:rsidR="001126FA" w:rsidRPr="008A3638" w:rsidRDefault="001126FA" w:rsidP="00A80B41">
      <w:pPr>
        <w:tabs>
          <w:tab w:val="left" w:pos="252"/>
          <w:tab w:val="left" w:pos="504"/>
        </w:tabs>
        <w:rPr>
          <w:rFonts w:eastAsia="ＭＳ 明朝"/>
          <w:color w:val="auto"/>
        </w:rPr>
      </w:pPr>
    </w:p>
    <w:p w:rsidR="00971570" w:rsidRPr="008A3638" w:rsidRDefault="00971570" w:rsidP="00A80B41">
      <w:pPr>
        <w:tabs>
          <w:tab w:val="left" w:pos="252"/>
          <w:tab w:val="left" w:pos="504"/>
        </w:tabs>
        <w:rPr>
          <w:rFonts w:ascii="ＭＳ 明朝" w:eastAsia="ＭＳ 明朝"/>
          <w:color w:val="auto"/>
        </w:rPr>
      </w:pPr>
    </w:p>
    <w:p w:rsidR="00A80B41" w:rsidRPr="008A3638" w:rsidRDefault="00A80B41" w:rsidP="00A80B41">
      <w:pPr>
        <w:jc w:val="center"/>
        <w:rPr>
          <w:rFonts w:ascii="ＭＳ 明朝" w:eastAsia="ＭＳ 明朝"/>
          <w:color w:val="auto"/>
          <w:spacing w:val="46"/>
          <w:sz w:val="36"/>
        </w:rPr>
      </w:pPr>
      <w:r w:rsidRPr="008A3638">
        <w:rPr>
          <w:rFonts w:eastAsia="ＭＳ 明朝"/>
          <w:color w:val="auto"/>
        </w:rPr>
        <w:br w:type="page"/>
      </w:r>
      <w:r w:rsidRPr="008A3638">
        <w:rPr>
          <w:rFonts w:ascii="ＭＳ 明朝" w:eastAsia="ＭＳ 明朝" w:hint="eastAsia"/>
          <w:color w:val="auto"/>
          <w:spacing w:val="46"/>
          <w:sz w:val="36"/>
        </w:rPr>
        <w:lastRenderedPageBreak/>
        <w:t>主要研究論文</w:t>
      </w:r>
    </w:p>
    <w:p w:rsidR="00F0631D" w:rsidRPr="008A3638" w:rsidRDefault="00C6180B" w:rsidP="00A80B41">
      <w:pPr>
        <w:rPr>
          <w:rFonts w:ascii="ＭＳ 明朝" w:eastAsia="ＭＳ 明朝"/>
          <w:color w:val="auto"/>
          <w:sz w:val="22"/>
        </w:rPr>
      </w:pPr>
      <w:r w:rsidRPr="008A3638">
        <w:rPr>
          <w:rFonts w:ascii="ＭＳ 明朝" w:eastAsia="ＭＳ 明朝" w:hint="eastAsia"/>
          <w:color w:val="auto"/>
          <w:sz w:val="22"/>
        </w:rPr>
        <w:t>（原則として</w:t>
      </w:r>
      <w:r w:rsidR="00A80B41" w:rsidRPr="008A3638">
        <w:rPr>
          <w:rFonts w:ascii="ＭＳ 明朝" w:eastAsia="ＭＳ 明朝" w:hint="eastAsia"/>
          <w:color w:val="auto"/>
          <w:sz w:val="22"/>
        </w:rPr>
        <w:t>原著論文が望ましいが</w:t>
      </w:r>
      <w:r w:rsidR="000B61AE" w:rsidRPr="008A3638">
        <w:rPr>
          <w:rFonts w:ascii="ＭＳ 明朝" w:eastAsia="ＭＳ 明朝" w:hint="eastAsia"/>
          <w:color w:val="auto"/>
          <w:sz w:val="22"/>
        </w:rPr>
        <w:t>、</w:t>
      </w:r>
      <w:r w:rsidR="00A80B41" w:rsidRPr="008A3638">
        <w:rPr>
          <w:rFonts w:ascii="ＭＳ 明朝" w:eastAsia="ＭＳ 明朝" w:hint="eastAsia"/>
          <w:color w:val="auto"/>
          <w:sz w:val="22"/>
        </w:rPr>
        <w:t>総説を含めることもできる</w:t>
      </w:r>
      <w:r w:rsidR="000B61AE" w:rsidRPr="008A3638">
        <w:rPr>
          <w:rFonts w:ascii="ＭＳ 明朝" w:eastAsia="ＭＳ 明朝" w:hint="eastAsia"/>
          <w:color w:val="auto"/>
          <w:sz w:val="22"/>
        </w:rPr>
        <w:t>。</w:t>
      </w:r>
      <w:r w:rsidR="004A631D" w:rsidRPr="008A3638">
        <w:rPr>
          <w:rFonts w:ascii="ＭＳ 明朝" w:eastAsia="ＭＳ 明朝" w:hint="eastAsia"/>
          <w:color w:val="auto"/>
          <w:sz w:val="22"/>
        </w:rPr>
        <w:t>総説を記載した場合は、明記</w:t>
      </w:r>
    </w:p>
    <w:p w:rsidR="00797B56" w:rsidRPr="008A3638" w:rsidRDefault="004A631D" w:rsidP="00797B56">
      <w:pPr>
        <w:ind w:firstLineChars="100" w:firstLine="220"/>
        <w:rPr>
          <w:rFonts w:ascii="ＭＳ 明朝" w:eastAsia="ＭＳ 明朝"/>
          <w:color w:val="auto"/>
          <w:sz w:val="22"/>
        </w:rPr>
      </w:pPr>
      <w:r w:rsidRPr="008A3638">
        <w:rPr>
          <w:rFonts w:ascii="ＭＳ 明朝" w:eastAsia="ＭＳ 明朝" w:hint="eastAsia"/>
          <w:color w:val="auto"/>
          <w:sz w:val="22"/>
        </w:rPr>
        <w:t>すること。</w:t>
      </w:r>
      <w:r w:rsidR="00A80B41" w:rsidRPr="008A3638">
        <w:rPr>
          <w:rFonts w:ascii="ＭＳ 明朝" w:eastAsia="ＭＳ 明朝" w:hint="eastAsia"/>
          <w:color w:val="auto"/>
          <w:sz w:val="22"/>
        </w:rPr>
        <w:t>合計</w:t>
      </w:r>
      <w:r w:rsidR="00FF48D5">
        <w:rPr>
          <w:rFonts w:ascii="ＭＳ 明朝" w:eastAsia="ＭＳ 明朝" w:hint="eastAsia"/>
          <w:color w:val="auto"/>
          <w:sz w:val="22"/>
        </w:rPr>
        <w:t>２</w:t>
      </w:r>
      <w:r w:rsidR="00FA3A59">
        <w:rPr>
          <w:rFonts w:ascii="ＭＳ 明朝" w:eastAsia="ＭＳ 明朝" w:hint="eastAsia"/>
          <w:color w:val="auto"/>
          <w:sz w:val="22"/>
        </w:rPr>
        <w:t>０</w:t>
      </w:r>
      <w:r w:rsidR="00A80B41" w:rsidRPr="008A3638">
        <w:rPr>
          <w:rFonts w:ascii="ＭＳ 明朝" w:eastAsia="ＭＳ 明朝" w:hint="eastAsia"/>
          <w:color w:val="auto"/>
          <w:sz w:val="22"/>
        </w:rPr>
        <w:t>編</w:t>
      </w:r>
      <w:r w:rsidR="00C6180B" w:rsidRPr="008A3638">
        <w:rPr>
          <w:rFonts w:ascii="ＭＳ 明朝" w:eastAsia="ＭＳ 明朝" w:hint="eastAsia"/>
          <w:color w:val="auto"/>
          <w:sz w:val="22"/>
        </w:rPr>
        <w:t>以内</w:t>
      </w:r>
      <w:r w:rsidR="00A80B41" w:rsidRPr="008A3638">
        <w:rPr>
          <w:rFonts w:ascii="ＭＳ 明朝" w:eastAsia="ＭＳ 明朝" w:hint="eastAsia"/>
          <w:color w:val="auto"/>
          <w:sz w:val="22"/>
        </w:rPr>
        <w:t>に限定</w:t>
      </w:r>
      <w:r w:rsidRPr="008A3638">
        <w:rPr>
          <w:rFonts w:ascii="ＭＳ 明朝" w:eastAsia="ＭＳ 明朝" w:hint="eastAsia"/>
          <w:color w:val="auto"/>
          <w:sz w:val="22"/>
        </w:rPr>
        <w:t>して記載</w:t>
      </w:r>
      <w:r w:rsidR="00A80B41" w:rsidRPr="008A3638">
        <w:rPr>
          <w:rFonts w:ascii="ＭＳ 明朝" w:eastAsia="ＭＳ 明朝" w:hint="eastAsia"/>
          <w:color w:val="auto"/>
          <w:sz w:val="22"/>
        </w:rPr>
        <w:t>すること</w:t>
      </w:r>
      <w:r w:rsidR="000B61AE" w:rsidRPr="008A3638">
        <w:rPr>
          <w:rFonts w:ascii="ＭＳ 明朝" w:eastAsia="ＭＳ 明朝" w:hint="eastAsia"/>
          <w:color w:val="auto"/>
          <w:sz w:val="22"/>
        </w:rPr>
        <w:t>。</w:t>
      </w:r>
      <w:r w:rsidR="00A80B41" w:rsidRPr="008A3638">
        <w:rPr>
          <w:rFonts w:ascii="ＭＳ 明朝" w:eastAsia="ＭＳ 明朝" w:hint="eastAsia"/>
          <w:color w:val="auto"/>
          <w:sz w:val="22"/>
        </w:rPr>
        <w:t>）</w:t>
      </w:r>
    </w:p>
    <w:p w:rsidR="00A80B41" w:rsidRPr="008A3638" w:rsidRDefault="00A80B41" w:rsidP="00A80B41">
      <w:pPr>
        <w:rPr>
          <w:rFonts w:ascii="ＭＳ 明朝" w:eastAsia="ＭＳ 明朝"/>
          <w:color w:val="auto"/>
        </w:rPr>
      </w:pPr>
    </w:p>
    <w:p w:rsidR="00F0631D" w:rsidRPr="008A3638" w:rsidRDefault="00A80B41" w:rsidP="00A80B41">
      <w:pPr>
        <w:tabs>
          <w:tab w:val="left" w:pos="252"/>
          <w:tab w:val="left" w:pos="504"/>
          <w:tab w:val="left" w:pos="756"/>
        </w:tabs>
        <w:rPr>
          <w:rFonts w:ascii="ＭＳ 明朝" w:eastAsia="ＭＳ 明朝"/>
          <w:color w:val="auto"/>
        </w:rPr>
      </w:pPr>
      <w:r w:rsidRPr="008A3638">
        <w:rPr>
          <w:rFonts w:ascii="ＭＳ 明朝" w:eastAsia="ＭＳ 明朝" w:hint="eastAsia"/>
          <w:color w:val="auto"/>
        </w:rPr>
        <w:t>○最近５カ年の業績</w:t>
      </w:r>
    </w:p>
    <w:p w:rsidR="00A80B41" w:rsidRPr="008A3638" w:rsidRDefault="00A80B41" w:rsidP="00A80B41">
      <w:pPr>
        <w:tabs>
          <w:tab w:val="left" w:pos="252"/>
          <w:tab w:val="left" w:pos="504"/>
        </w:tabs>
        <w:ind w:left="504" w:hanging="504"/>
        <w:rPr>
          <w:rFonts w:eastAsia="ＭＳ 明朝"/>
          <w:color w:val="auto"/>
        </w:rPr>
      </w:pPr>
      <w:r w:rsidRPr="008A3638">
        <w:rPr>
          <w:rFonts w:eastAsia="ＭＳ 明朝"/>
          <w:color w:val="auto"/>
        </w:rPr>
        <w:tab/>
        <w:t>1.</w:t>
      </w:r>
      <w:r w:rsidRPr="008A3638" w:rsidDel="0004539F">
        <w:rPr>
          <w:rFonts w:eastAsia="ＭＳ 明朝"/>
          <w:color w:val="auto"/>
        </w:rPr>
        <w:t xml:space="preserve"> </w:t>
      </w:r>
      <w:r w:rsidRPr="008A3638">
        <w:rPr>
          <w:rFonts w:eastAsia="ＭＳ 明朝"/>
          <w:color w:val="auto"/>
        </w:rPr>
        <w:t xml:space="preserve">Oe Y., Honjo E., Kuhonji T, </w:t>
      </w:r>
      <w:r w:rsidRPr="008A3638">
        <w:rPr>
          <w:rFonts w:eastAsia="ＭＳ 明朝"/>
          <w:color w:val="auto"/>
          <w:u w:val="single"/>
        </w:rPr>
        <w:t>Kumamoto T.</w:t>
      </w:r>
      <w:r w:rsidRPr="008A3638">
        <w:rPr>
          <w:rFonts w:eastAsia="ＭＳ 明朝"/>
          <w:color w:val="auto"/>
        </w:rPr>
        <w:t>,</w:t>
      </w:r>
      <w:r w:rsidRPr="008A3638">
        <w:rPr>
          <w:rFonts w:eastAsia="ＭＳ 明朝"/>
          <w:color w:val="auto"/>
          <w:u w:color="000000"/>
        </w:rPr>
        <w:t xml:space="preserve"> Tsubame S., Mizuo T., Sakura H. Shirakawa K. </w:t>
      </w:r>
      <w:r w:rsidRPr="008A3638">
        <w:rPr>
          <w:rFonts w:eastAsia="ＭＳ 明朝"/>
          <w:color w:val="auto"/>
        </w:rPr>
        <w:t>&amp; Kurokami T.*</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t xml:space="preserve">The cell-matrix interaction via CD44 is ... PKC activation.  </w:t>
      </w:r>
    </w:p>
    <w:p w:rsidR="00A80B41" w:rsidRPr="008A3638" w:rsidRDefault="00A80B41" w:rsidP="000B61AE">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t xml:space="preserve">J. Cell Biol., in press. </w:t>
      </w:r>
    </w:p>
    <w:p w:rsidR="000B61AE" w:rsidRPr="008A3638" w:rsidRDefault="00A80B41" w:rsidP="00A80B41">
      <w:pPr>
        <w:tabs>
          <w:tab w:val="left" w:pos="252"/>
          <w:tab w:val="left" w:pos="504"/>
        </w:tabs>
        <w:rPr>
          <w:rFonts w:eastAsia="ＭＳ 明朝"/>
          <w:color w:val="auto"/>
        </w:rPr>
      </w:pPr>
      <w:r w:rsidRPr="008A3638">
        <w:rPr>
          <w:rFonts w:eastAsia="ＭＳ 明朝"/>
          <w:color w:val="auto"/>
        </w:rPr>
        <w:tab/>
      </w:r>
    </w:p>
    <w:p w:rsidR="00A80B41" w:rsidRPr="008A3638" w:rsidRDefault="00A80B41" w:rsidP="000B61AE">
      <w:pPr>
        <w:tabs>
          <w:tab w:val="left" w:pos="252"/>
          <w:tab w:val="left" w:pos="504"/>
        </w:tabs>
        <w:ind w:firstLineChars="100" w:firstLine="240"/>
        <w:rPr>
          <w:rFonts w:ascii="ＭＳ 明朝" w:eastAsia="ＭＳ 明朝"/>
          <w:color w:val="auto"/>
        </w:rPr>
      </w:pPr>
      <w:r w:rsidRPr="008A3638">
        <w:rPr>
          <w:rFonts w:eastAsia="ＭＳ 明朝"/>
          <w:color w:val="auto"/>
        </w:rPr>
        <w:t>2.</w:t>
      </w:r>
      <w:r w:rsidRPr="008A3638">
        <w:rPr>
          <w:rFonts w:eastAsia="ＭＳ 明朝"/>
          <w:color w:val="auto"/>
        </w:rPr>
        <w:tab/>
        <w:t xml:space="preserve">Honjo J.* &amp; </w:t>
      </w:r>
      <w:r w:rsidRPr="008A3638">
        <w:rPr>
          <w:rFonts w:eastAsia="ＭＳ 明朝"/>
          <w:color w:val="auto"/>
          <w:u w:val="single" w:color="000000"/>
        </w:rPr>
        <w:t>Kumamoto T</w:t>
      </w:r>
      <w:r w:rsidRPr="008A3638">
        <w:rPr>
          <w:rFonts w:eastAsia="ＭＳ 明朝"/>
          <w:color w:val="auto"/>
          <w:u w:color="000000"/>
        </w:rPr>
        <w:t>.</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r>
      <w:r w:rsidRPr="008A3638" w:rsidDel="009C1F37">
        <w:rPr>
          <w:rFonts w:eastAsia="ＭＳ 明朝"/>
          <w:color w:val="auto"/>
        </w:rPr>
        <w:t>P</w:t>
      </w:r>
      <w:r w:rsidRPr="008A3638">
        <w:rPr>
          <w:rFonts w:eastAsia="ＭＳ 明朝"/>
          <w:color w:val="auto"/>
        </w:rPr>
        <w:t xml:space="preserve">rogression of </w:t>
      </w:r>
      <w:r w:rsidRPr="008A3638" w:rsidDel="00981904">
        <w:rPr>
          <w:rFonts w:eastAsia="ＭＳ 明朝"/>
          <w:color w:val="auto"/>
        </w:rPr>
        <w:t>t</w:t>
      </w:r>
      <w:r w:rsidRPr="008A3638">
        <w:rPr>
          <w:rFonts w:eastAsia="ＭＳ 明朝"/>
          <w:color w:val="auto"/>
        </w:rPr>
        <w:t xml:space="preserve">umor cells ... in H-Ras oncogenic signaling. </w:t>
      </w:r>
    </w:p>
    <w:p w:rsidR="00A80B41" w:rsidRPr="008A3638" w:rsidRDefault="00A80B41" w:rsidP="000B61AE">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t>Proc. Natl. Acad. Sci. USA 108, 9-10 (2011)</w:t>
      </w:r>
      <w:r w:rsidR="000B61AE" w:rsidRPr="008A3638">
        <w:rPr>
          <w:rFonts w:eastAsia="ＭＳ 明朝" w:hint="eastAsia"/>
          <w:color w:val="auto"/>
        </w:rPr>
        <w:t xml:space="preserve">　</w:t>
      </w:r>
    </w:p>
    <w:p w:rsidR="000B61AE" w:rsidRPr="008A3638" w:rsidRDefault="00A80B41" w:rsidP="00A80B41">
      <w:pPr>
        <w:tabs>
          <w:tab w:val="left" w:pos="252"/>
          <w:tab w:val="left" w:pos="504"/>
        </w:tabs>
        <w:rPr>
          <w:rFonts w:eastAsia="ＭＳ 明朝"/>
          <w:color w:val="auto"/>
        </w:rPr>
      </w:pPr>
      <w:r w:rsidRPr="008A3638">
        <w:rPr>
          <w:rFonts w:eastAsia="ＭＳ 明朝"/>
          <w:color w:val="auto"/>
        </w:rPr>
        <w:tab/>
      </w:r>
    </w:p>
    <w:p w:rsidR="00A80B41" w:rsidRPr="008A3638" w:rsidRDefault="00A80B41" w:rsidP="000B61AE">
      <w:pPr>
        <w:tabs>
          <w:tab w:val="left" w:pos="252"/>
          <w:tab w:val="left" w:pos="504"/>
        </w:tabs>
        <w:ind w:firstLineChars="100" w:firstLine="240"/>
        <w:rPr>
          <w:rFonts w:ascii="ＭＳ 明朝" w:eastAsia="ＭＳ 明朝"/>
          <w:color w:val="auto"/>
        </w:rPr>
      </w:pPr>
      <w:r w:rsidRPr="008A3638">
        <w:rPr>
          <w:rFonts w:eastAsia="ＭＳ 明朝"/>
          <w:color w:val="auto"/>
        </w:rPr>
        <w:t>3.</w:t>
      </w:r>
      <w:r w:rsidRPr="008A3638">
        <w:rPr>
          <w:rFonts w:eastAsia="ＭＳ 明朝"/>
          <w:color w:val="auto"/>
        </w:rPr>
        <w:tab/>
      </w:r>
      <w:r w:rsidRPr="008A3638">
        <w:rPr>
          <w:rFonts w:eastAsia="ＭＳ 明朝"/>
          <w:color w:val="auto"/>
          <w:u w:val="single" w:color="000000"/>
        </w:rPr>
        <w:t>Kumamoto T</w:t>
      </w:r>
      <w:r w:rsidRPr="008A3638">
        <w:rPr>
          <w:rFonts w:eastAsia="ＭＳ 明朝"/>
          <w:color w:val="auto"/>
        </w:rPr>
        <w:t>.,</w:t>
      </w:r>
      <w:r w:rsidRPr="008A3638">
        <w:rPr>
          <w:rFonts w:eastAsia="ＭＳ 明朝"/>
          <w:color w:val="auto"/>
          <w:u w:color="000000"/>
        </w:rPr>
        <w:t>*</w:t>
      </w:r>
      <w:r w:rsidRPr="008A3638">
        <w:rPr>
          <w:rFonts w:eastAsia="ＭＳ 明朝"/>
          <w:color w:val="auto"/>
        </w:rPr>
        <w:t xml:space="preserve"> Honjo E., Oe Y., Kuhonji T. &amp; Kurokami T.</w:t>
      </w:r>
    </w:p>
    <w:p w:rsidR="00A80B41" w:rsidRPr="008A3638" w:rsidRDefault="00A80B41" w:rsidP="00A80B41">
      <w:pPr>
        <w:tabs>
          <w:tab w:val="left" w:pos="252"/>
          <w:tab w:val="left" w:pos="504"/>
        </w:tabs>
        <w:rPr>
          <w:rFonts w:eastAsia="ＭＳ 明朝"/>
          <w:color w:val="auto"/>
        </w:rPr>
      </w:pPr>
      <w:r w:rsidRPr="008A3638">
        <w:rPr>
          <w:rFonts w:ascii="ＭＳ 明朝" w:eastAsia="ＭＳ 明朝"/>
          <w:color w:val="auto"/>
        </w:rPr>
        <w:tab/>
      </w:r>
      <w:r w:rsidRPr="008A3638">
        <w:rPr>
          <w:rFonts w:ascii="ＭＳ 明朝" w:eastAsia="ＭＳ 明朝"/>
          <w:color w:val="auto"/>
        </w:rPr>
        <w:tab/>
      </w:r>
      <w:r w:rsidRPr="008A3638">
        <w:rPr>
          <w:rFonts w:eastAsia="ＭＳ 明朝"/>
          <w:color w:val="auto"/>
        </w:rPr>
        <w:t xml:space="preserve">Signal transduction </w:t>
      </w:r>
      <w:r w:rsidRPr="008A3638" w:rsidDel="00981904">
        <w:rPr>
          <w:rFonts w:eastAsia="ＭＳ 明朝"/>
          <w:color w:val="auto"/>
        </w:rPr>
        <w:t>of</w:t>
      </w:r>
      <w:r w:rsidRPr="008A3638">
        <w:rPr>
          <w:rFonts w:eastAsia="ＭＳ 明朝"/>
          <w:color w:val="auto"/>
        </w:rPr>
        <w:t xml:space="preserve"> ... in the cell differentiation.</w:t>
      </w:r>
    </w:p>
    <w:p w:rsidR="00A80B41" w:rsidRPr="008A3638" w:rsidRDefault="00A80B41" w:rsidP="000B61AE">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t>Nature 4</w:t>
      </w:r>
      <w:r w:rsidR="0054635D">
        <w:rPr>
          <w:rFonts w:eastAsia="ＭＳ 明朝" w:hint="eastAsia"/>
          <w:color w:val="auto"/>
        </w:rPr>
        <w:t>67</w:t>
      </w:r>
      <w:r w:rsidRPr="008A3638">
        <w:rPr>
          <w:rFonts w:eastAsia="ＭＳ 明朝"/>
          <w:color w:val="auto"/>
        </w:rPr>
        <w:t>, 456-789 (20</w:t>
      </w:r>
      <w:r w:rsidR="0054635D">
        <w:rPr>
          <w:rFonts w:eastAsia="ＭＳ 明朝" w:hint="eastAsia"/>
          <w:color w:val="auto"/>
        </w:rPr>
        <w:t>1</w:t>
      </w:r>
      <w:r w:rsidRPr="008A3638">
        <w:rPr>
          <w:rFonts w:eastAsia="ＭＳ 明朝"/>
          <w:color w:val="auto"/>
        </w:rPr>
        <w:t>0)</w:t>
      </w:r>
      <w:r w:rsidR="000B61AE" w:rsidRPr="008A3638">
        <w:rPr>
          <w:rFonts w:eastAsia="ＭＳ 明朝" w:hint="eastAsia"/>
          <w:color w:val="auto"/>
        </w:rPr>
        <w:t xml:space="preserve"> </w:t>
      </w:r>
    </w:p>
    <w:p w:rsidR="00A80B41" w:rsidRPr="008A3638" w:rsidRDefault="00A80B41" w:rsidP="00A80B41">
      <w:pPr>
        <w:tabs>
          <w:tab w:val="left" w:pos="252"/>
          <w:tab w:val="left" w:pos="504"/>
        </w:tabs>
        <w:rPr>
          <w:rFonts w:eastAsia="ＭＳ 明朝"/>
          <w:color w:val="auto"/>
        </w:rPr>
      </w:pPr>
    </w:p>
    <w:p w:rsidR="00A80B41" w:rsidRPr="008A3638" w:rsidRDefault="00A80B41" w:rsidP="00A80B41">
      <w:pPr>
        <w:tabs>
          <w:tab w:val="left" w:pos="252"/>
          <w:tab w:val="left" w:pos="504"/>
        </w:tabs>
        <w:rPr>
          <w:rFonts w:eastAsia="ＭＳ 明朝"/>
          <w:color w:val="auto"/>
        </w:rPr>
      </w:pPr>
      <w:r w:rsidRPr="008A3638">
        <w:rPr>
          <w:rFonts w:eastAsia="ＭＳ 明朝" w:hint="eastAsia"/>
          <w:color w:val="auto"/>
        </w:rPr>
        <w:t xml:space="preserve">　○それ以前の主要な業績</w:t>
      </w:r>
    </w:p>
    <w:p w:rsidR="00A80B41" w:rsidRPr="008A3638" w:rsidRDefault="00A80B41" w:rsidP="00A80B41">
      <w:pPr>
        <w:tabs>
          <w:tab w:val="left" w:pos="252"/>
          <w:tab w:val="left" w:pos="504"/>
        </w:tabs>
        <w:rPr>
          <w:rFonts w:ascii="ＭＳ 明朝" w:eastAsia="ＭＳ 明朝"/>
          <w:color w:val="auto"/>
        </w:rPr>
      </w:pPr>
      <w:r w:rsidRPr="008A3638">
        <w:rPr>
          <w:rFonts w:eastAsia="ＭＳ 明朝"/>
          <w:color w:val="auto"/>
        </w:rPr>
        <w:tab/>
        <w:t>1.</w:t>
      </w:r>
      <w:r w:rsidRPr="008A3638">
        <w:rPr>
          <w:rFonts w:eastAsia="ＭＳ 明朝"/>
          <w:color w:val="auto"/>
        </w:rPr>
        <w:tab/>
        <w:t xml:space="preserve">Honjo J., </w:t>
      </w:r>
      <w:r w:rsidRPr="008A3638">
        <w:rPr>
          <w:rFonts w:eastAsia="ＭＳ 明朝"/>
          <w:color w:val="auto"/>
          <w:u w:val="single" w:color="000000"/>
        </w:rPr>
        <w:t>Kumamoto T</w:t>
      </w:r>
      <w:r w:rsidRPr="008A3638">
        <w:rPr>
          <w:rFonts w:eastAsia="ＭＳ 明朝"/>
          <w:color w:val="auto"/>
        </w:rPr>
        <w:t>.</w:t>
      </w:r>
      <w:r w:rsidRPr="008A3638">
        <w:rPr>
          <w:rFonts w:eastAsia="ＭＳ 明朝"/>
          <w:color w:val="auto"/>
          <w:u w:color="000000"/>
        </w:rPr>
        <w:t>*</w:t>
      </w:r>
      <w:r w:rsidRPr="008A3638">
        <w:rPr>
          <w:rFonts w:eastAsia="ＭＳ 明朝"/>
          <w:color w:val="auto"/>
        </w:rPr>
        <w:t xml:space="preserve"> &amp; Kurokami T.</w:t>
      </w:r>
    </w:p>
    <w:p w:rsidR="00A80B41" w:rsidRPr="008A3638" w:rsidRDefault="00A80B41" w:rsidP="00A80B41">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t xml:space="preserve">Regulation of cellular proteins ... via </w:t>
      </w:r>
      <w:r w:rsidRPr="008A3638">
        <w:rPr>
          <w:rFonts w:cs="Helvetica"/>
          <w:color w:val="auto"/>
        </w:rPr>
        <w:t xml:space="preserve">ubiquitin-proteasome.  </w:t>
      </w:r>
    </w:p>
    <w:p w:rsidR="00A80B41" w:rsidRPr="008A3638" w:rsidRDefault="00A80B41" w:rsidP="00C6180B">
      <w:pPr>
        <w:tabs>
          <w:tab w:val="left" w:pos="252"/>
          <w:tab w:val="left" w:pos="504"/>
        </w:tabs>
        <w:rPr>
          <w:rFonts w:eastAsia="ＭＳ 明朝"/>
          <w:color w:val="auto"/>
          <w:u w:color="000000"/>
        </w:rPr>
      </w:pPr>
      <w:r w:rsidRPr="008A3638">
        <w:rPr>
          <w:rFonts w:eastAsia="ＭＳ 明朝"/>
          <w:color w:val="auto"/>
        </w:rPr>
        <w:tab/>
      </w:r>
      <w:r w:rsidRPr="008A3638">
        <w:rPr>
          <w:rFonts w:eastAsia="ＭＳ 明朝"/>
          <w:color w:val="auto"/>
        </w:rPr>
        <w:tab/>
        <w:t>N. Engl.</w:t>
      </w:r>
      <w:r w:rsidRPr="008A3638">
        <w:rPr>
          <w:rFonts w:eastAsia="ＭＳ 明朝"/>
          <w:color w:val="auto"/>
          <w:lang w:eastAsia="zh-TW"/>
        </w:rPr>
        <w:t xml:space="preserve"> J. Med., 345, 9-10 (20</w:t>
      </w:r>
      <w:r w:rsidRPr="008A3638">
        <w:rPr>
          <w:rFonts w:eastAsia="ＭＳ 明朝"/>
          <w:color w:val="auto"/>
        </w:rPr>
        <w:t>01</w:t>
      </w:r>
      <w:r w:rsidRPr="008A3638">
        <w:rPr>
          <w:rFonts w:eastAsia="ＭＳ 明朝"/>
          <w:color w:val="auto"/>
          <w:lang w:eastAsia="zh-TW"/>
        </w:rPr>
        <w:t>)</w:t>
      </w:r>
      <w:r w:rsidR="00C6180B" w:rsidRPr="008A3638">
        <w:rPr>
          <w:rFonts w:eastAsia="ＭＳ 明朝" w:hint="eastAsia"/>
          <w:color w:val="auto"/>
          <w:u w:color="000000"/>
        </w:rPr>
        <w:t xml:space="preserve"> </w:t>
      </w:r>
    </w:p>
    <w:p w:rsidR="00A80B41" w:rsidRPr="008A3638" w:rsidRDefault="00A80B41" w:rsidP="00A80B41">
      <w:pPr>
        <w:tabs>
          <w:tab w:val="left" w:pos="252"/>
          <w:tab w:val="left" w:pos="504"/>
        </w:tabs>
        <w:rPr>
          <w:rFonts w:ascii="ＭＳ 明朝" w:eastAsia="ＭＳ 明朝"/>
          <w:color w:val="auto"/>
        </w:rPr>
      </w:pPr>
      <w:r w:rsidRPr="008A3638">
        <w:rPr>
          <w:rFonts w:eastAsia="ＭＳ 明朝"/>
          <w:color w:val="auto"/>
        </w:rPr>
        <w:tab/>
        <w:t>2.</w:t>
      </w:r>
      <w:r w:rsidRPr="008A3638">
        <w:rPr>
          <w:rFonts w:eastAsia="ＭＳ 明朝"/>
          <w:color w:val="auto"/>
        </w:rPr>
        <w:tab/>
      </w:r>
      <w:r w:rsidRPr="008A3638">
        <w:rPr>
          <w:rFonts w:eastAsia="ＭＳ 明朝"/>
          <w:color w:val="auto"/>
          <w:u w:val="single" w:color="000000"/>
        </w:rPr>
        <w:t>Kumamoto T</w:t>
      </w:r>
      <w:r w:rsidRPr="008A3638">
        <w:rPr>
          <w:rFonts w:eastAsia="ＭＳ 明朝"/>
          <w:color w:val="auto"/>
        </w:rPr>
        <w:t>.</w:t>
      </w:r>
      <w:r w:rsidRPr="008A3638">
        <w:rPr>
          <w:rFonts w:eastAsia="ＭＳ 明朝"/>
          <w:color w:val="auto"/>
          <w:u w:color="000000"/>
        </w:rPr>
        <w:t>*</w:t>
      </w:r>
    </w:p>
    <w:p w:rsidR="00A80B41" w:rsidRPr="008A3638" w:rsidRDefault="00A80B41" w:rsidP="00A80B41">
      <w:pPr>
        <w:tabs>
          <w:tab w:val="left" w:pos="252"/>
          <w:tab w:val="left" w:pos="504"/>
        </w:tabs>
        <w:rPr>
          <w:rFonts w:eastAsia="ＭＳ 明朝"/>
          <w:color w:val="auto"/>
        </w:rPr>
      </w:pPr>
      <w:r w:rsidRPr="008A3638">
        <w:rPr>
          <w:rFonts w:ascii="ＭＳ 明朝" w:eastAsia="ＭＳ 明朝"/>
          <w:color w:val="auto"/>
        </w:rPr>
        <w:tab/>
      </w:r>
      <w:r w:rsidRPr="008A3638">
        <w:rPr>
          <w:rFonts w:ascii="ＭＳ 明朝" w:eastAsia="ＭＳ 明朝"/>
          <w:color w:val="auto"/>
        </w:rPr>
        <w:tab/>
      </w:r>
      <w:r w:rsidRPr="008A3638">
        <w:rPr>
          <w:rFonts w:eastAsia="ＭＳ 明朝"/>
          <w:color w:val="auto"/>
        </w:rPr>
        <w:t xml:space="preserve">Stress response and transcriptional </w:t>
      </w:r>
      <w:r w:rsidRPr="008A3638" w:rsidDel="00981904">
        <w:rPr>
          <w:rFonts w:eastAsia="ＭＳ 明朝"/>
          <w:color w:val="auto"/>
        </w:rPr>
        <w:t>regulation …</w:t>
      </w:r>
      <w:r w:rsidRPr="008A3638">
        <w:rPr>
          <w:rFonts w:eastAsia="ＭＳ 明朝"/>
          <w:color w:val="auto"/>
        </w:rPr>
        <w:t xml:space="preserve"> in neuronal cells.</w:t>
      </w:r>
    </w:p>
    <w:p w:rsidR="00A80B41" w:rsidRPr="008A3638" w:rsidRDefault="00A80B41" w:rsidP="00C6180B">
      <w:pPr>
        <w:tabs>
          <w:tab w:val="left" w:pos="252"/>
          <w:tab w:val="left" w:pos="504"/>
        </w:tabs>
        <w:rPr>
          <w:rFonts w:eastAsia="ＭＳ 明朝"/>
          <w:color w:val="auto"/>
        </w:rPr>
      </w:pPr>
      <w:r w:rsidRPr="008A3638">
        <w:rPr>
          <w:rFonts w:eastAsia="ＭＳ 明朝"/>
          <w:color w:val="auto"/>
        </w:rPr>
        <w:tab/>
      </w:r>
      <w:r w:rsidRPr="008A3638">
        <w:rPr>
          <w:rFonts w:eastAsia="ＭＳ 明朝"/>
          <w:color w:val="auto"/>
        </w:rPr>
        <w:tab/>
      </w:r>
      <w:r w:rsidRPr="008A3638">
        <w:rPr>
          <w:rFonts w:cs="Helvetica"/>
          <w:color w:val="auto"/>
        </w:rPr>
        <w:t>Nat. Rev. Mol. Cell Biol.</w:t>
      </w:r>
      <w:r w:rsidRPr="008A3638">
        <w:rPr>
          <w:rFonts w:eastAsia="ＭＳ 明朝"/>
          <w:color w:val="auto"/>
        </w:rPr>
        <w:t xml:space="preserve">, </w:t>
      </w:r>
      <w:r w:rsidRPr="008A3638" w:rsidDel="00981904">
        <w:rPr>
          <w:rFonts w:eastAsia="ＭＳ 明朝"/>
          <w:color w:val="auto"/>
        </w:rPr>
        <w:t>1</w:t>
      </w:r>
      <w:r w:rsidRPr="008A3638">
        <w:rPr>
          <w:rFonts w:eastAsia="ＭＳ 明朝"/>
          <w:color w:val="auto"/>
        </w:rPr>
        <w:t>, 23-45 (2000)</w:t>
      </w:r>
      <w:r w:rsidR="00C6180B" w:rsidRPr="008A3638">
        <w:rPr>
          <w:rFonts w:eastAsia="ＭＳ 明朝" w:hint="eastAsia"/>
          <w:color w:val="auto"/>
        </w:rPr>
        <w:t xml:space="preserve">　</w:t>
      </w:r>
      <w:r w:rsidR="00C6180B" w:rsidRPr="008A3638">
        <w:rPr>
          <w:rFonts w:eastAsia="ＭＳ 明朝" w:hint="eastAsia"/>
          <w:color w:val="auto"/>
          <w:sz w:val="22"/>
          <w:szCs w:val="22"/>
        </w:rPr>
        <w:t>英文総説</w:t>
      </w:r>
    </w:p>
    <w:p w:rsidR="00A80B41" w:rsidRPr="008A3638" w:rsidRDefault="00A80B41" w:rsidP="00A80B41">
      <w:pPr>
        <w:tabs>
          <w:tab w:val="left" w:pos="252"/>
          <w:tab w:val="left" w:pos="504"/>
        </w:tabs>
        <w:rPr>
          <w:color w:val="auto"/>
        </w:rPr>
      </w:pPr>
    </w:p>
    <w:p w:rsidR="00A80B41" w:rsidRPr="008A3638" w:rsidRDefault="00A80B41" w:rsidP="00A80B41">
      <w:pPr>
        <w:tabs>
          <w:tab w:val="left" w:pos="252"/>
          <w:tab w:val="left" w:pos="504"/>
        </w:tabs>
        <w:rPr>
          <w:color w:val="auto"/>
        </w:rPr>
      </w:pPr>
    </w:p>
    <w:p w:rsidR="00A80B41" w:rsidRPr="008A3638" w:rsidRDefault="00A80B41" w:rsidP="00A80B41">
      <w:pPr>
        <w:tabs>
          <w:tab w:val="left" w:pos="252"/>
          <w:tab w:val="left" w:pos="504"/>
        </w:tabs>
        <w:rPr>
          <w:color w:val="auto"/>
        </w:rPr>
      </w:pPr>
    </w:p>
    <w:p w:rsidR="00797B56" w:rsidRPr="008A3638" w:rsidRDefault="00A80B41" w:rsidP="00797B56">
      <w:pPr>
        <w:ind w:left="425" w:hangingChars="193" w:hanging="425"/>
        <w:rPr>
          <w:rFonts w:ascii="ＭＳ 明朝" w:eastAsia="ＭＳ 明朝"/>
          <w:color w:val="auto"/>
          <w:sz w:val="22"/>
        </w:rPr>
      </w:pPr>
      <w:r w:rsidRPr="008A3638">
        <w:rPr>
          <w:rFonts w:ascii="ＭＳ 明朝" w:eastAsia="ＭＳ 明朝" w:hint="eastAsia"/>
          <w:color w:val="auto"/>
          <w:sz w:val="22"/>
        </w:rPr>
        <w:t>注：著者名は全員を記し</w:t>
      </w:r>
      <w:r w:rsidR="000B61AE" w:rsidRPr="008A3638">
        <w:rPr>
          <w:rFonts w:ascii="ＭＳ 明朝" w:eastAsia="ＭＳ 明朝" w:hint="eastAsia"/>
          <w:color w:val="auto"/>
          <w:sz w:val="22"/>
        </w:rPr>
        <w:t>、</w:t>
      </w:r>
      <w:r w:rsidRPr="008A3638">
        <w:rPr>
          <w:rFonts w:ascii="ＭＳ 明朝" w:eastAsia="ＭＳ 明朝" w:hint="eastAsia"/>
          <w:color w:val="auto"/>
          <w:sz w:val="22"/>
        </w:rPr>
        <w:t>応募者にはアンダーライン</w:t>
      </w:r>
      <w:r w:rsidR="00C6180B" w:rsidRPr="008A3638">
        <w:rPr>
          <w:rFonts w:ascii="ＭＳ 明朝" w:eastAsia="ＭＳ 明朝" w:hint="eastAsia"/>
          <w:color w:val="auto"/>
          <w:sz w:val="22"/>
        </w:rPr>
        <w:t>を引き、</w:t>
      </w:r>
      <w:r w:rsidRPr="008A3638">
        <w:rPr>
          <w:rFonts w:ascii="ＭＳ 明朝" w:eastAsia="ＭＳ 明朝" w:hint="eastAsia"/>
          <w:color w:val="auto"/>
          <w:sz w:val="22"/>
        </w:rPr>
        <w:t>論文の</w:t>
      </w:r>
      <w:r w:rsidRPr="008A3638">
        <w:rPr>
          <w:rFonts w:ascii="Times New Roman" w:eastAsia="ＭＳ 明朝" w:hAnsi="Times New Roman"/>
          <w:color w:val="auto"/>
          <w:sz w:val="22"/>
        </w:rPr>
        <w:t>corresponding author</w:t>
      </w:r>
      <w:r w:rsidRPr="008A3638">
        <w:rPr>
          <w:rFonts w:ascii="ＭＳ 明朝" w:eastAsia="ＭＳ 明朝" w:hint="eastAsia"/>
          <w:color w:val="auto"/>
          <w:sz w:val="22"/>
        </w:rPr>
        <w:t>には＊を付すこと</w:t>
      </w:r>
      <w:r w:rsidR="00C6180B" w:rsidRPr="008A3638">
        <w:rPr>
          <w:rFonts w:ascii="ＭＳ 明朝" w:eastAsia="ＭＳ 明朝" w:hint="eastAsia"/>
          <w:color w:val="auto"/>
          <w:sz w:val="22"/>
        </w:rPr>
        <w:t>。</w:t>
      </w:r>
      <w:r w:rsidRPr="008A3638">
        <w:rPr>
          <w:rFonts w:ascii="ＭＳ 明朝" w:eastAsia="ＭＳ 明朝" w:hint="eastAsia"/>
          <w:color w:val="auto"/>
          <w:sz w:val="22"/>
        </w:rPr>
        <w:t>投稿中論文は記載しないこと</w:t>
      </w:r>
      <w:r w:rsidR="00C6180B" w:rsidRPr="008A3638">
        <w:rPr>
          <w:rFonts w:ascii="ＭＳ 明朝" w:eastAsia="ＭＳ 明朝" w:hint="eastAsia"/>
          <w:color w:val="auto"/>
          <w:sz w:val="22"/>
        </w:rPr>
        <w:t>。</w:t>
      </w:r>
      <w:r w:rsidRPr="008A3638">
        <w:rPr>
          <w:rFonts w:ascii="ＭＳ 明朝" w:eastAsia="ＭＳ 明朝" w:hint="eastAsia"/>
          <w:color w:val="auto"/>
          <w:sz w:val="22"/>
        </w:rPr>
        <w:t>印刷中の論文については</w:t>
      </w:r>
      <w:r w:rsidR="00C6180B" w:rsidRPr="008A3638">
        <w:rPr>
          <w:rFonts w:ascii="ＭＳ 明朝" w:eastAsia="ＭＳ 明朝" w:hint="eastAsia"/>
          <w:color w:val="auto"/>
          <w:sz w:val="22"/>
        </w:rPr>
        <w:t>、</w:t>
      </w:r>
      <w:r w:rsidRPr="008A3638">
        <w:rPr>
          <w:rFonts w:ascii="ＭＳ 明朝" w:eastAsia="ＭＳ 明朝" w:hint="eastAsia"/>
          <w:color w:val="auto"/>
          <w:sz w:val="22"/>
        </w:rPr>
        <w:t>正式な採択通知書のコピーを同封できる場合に限って記載が認められる</w:t>
      </w:r>
      <w:r w:rsidR="00C6180B" w:rsidRPr="008A3638">
        <w:rPr>
          <w:rFonts w:ascii="ＭＳ 明朝" w:eastAsia="ＭＳ 明朝" w:hint="eastAsia"/>
          <w:color w:val="auto"/>
          <w:sz w:val="22"/>
        </w:rPr>
        <w:t>。</w:t>
      </w:r>
      <w:r w:rsidRPr="008A3638">
        <w:rPr>
          <w:rFonts w:ascii="ＭＳ 明朝" w:eastAsia="ＭＳ 明朝" w:hint="eastAsia"/>
          <w:color w:val="auto"/>
          <w:sz w:val="22"/>
        </w:rPr>
        <w:t>記載順は</w:t>
      </w:r>
      <w:r w:rsidR="00C6180B" w:rsidRPr="008A3638">
        <w:rPr>
          <w:rFonts w:ascii="ＭＳ 明朝" w:eastAsia="ＭＳ 明朝" w:hint="eastAsia"/>
          <w:color w:val="auto"/>
          <w:sz w:val="22"/>
        </w:rPr>
        <w:t>、</w:t>
      </w:r>
      <w:r w:rsidRPr="008A3638">
        <w:rPr>
          <w:rFonts w:ascii="ＭＳ 明朝" w:eastAsia="ＭＳ 明朝" w:hint="eastAsia"/>
          <w:color w:val="auto"/>
          <w:sz w:val="22"/>
        </w:rPr>
        <w:t>直近の年代の論文から過去に遡って記載すること</w:t>
      </w:r>
      <w:r w:rsidR="00C6180B" w:rsidRPr="008A3638">
        <w:rPr>
          <w:rFonts w:ascii="ＭＳ 明朝" w:eastAsia="ＭＳ 明朝" w:hint="eastAsia"/>
          <w:color w:val="auto"/>
          <w:sz w:val="22"/>
        </w:rPr>
        <w:t>。</w:t>
      </w:r>
    </w:p>
    <w:p w:rsidR="00A80B41" w:rsidRPr="008A3638" w:rsidRDefault="00A80B41" w:rsidP="00A80B41">
      <w:pPr>
        <w:rPr>
          <w:color w:val="auto"/>
          <w:sz w:val="22"/>
        </w:rPr>
      </w:pPr>
    </w:p>
    <w:p w:rsidR="00A80B41" w:rsidRPr="008A3638" w:rsidRDefault="00A80B41" w:rsidP="00A80B41">
      <w:pPr>
        <w:jc w:val="center"/>
        <w:rPr>
          <w:rFonts w:ascii="ＭＳ 明朝" w:eastAsia="ＭＳ 明朝"/>
          <w:color w:val="auto"/>
          <w:sz w:val="22"/>
        </w:rPr>
      </w:pPr>
    </w:p>
    <w:p w:rsidR="00A80B41" w:rsidRPr="008A3638" w:rsidRDefault="00A80B41" w:rsidP="00A80B41">
      <w:pPr>
        <w:rPr>
          <w:color w:val="auto"/>
          <w:sz w:val="22"/>
        </w:rPr>
      </w:pPr>
    </w:p>
    <w:p w:rsidR="00A80B41" w:rsidRPr="008A3638" w:rsidRDefault="00A80B41" w:rsidP="000C55EC">
      <w:pPr>
        <w:tabs>
          <w:tab w:val="left" w:pos="2268"/>
          <w:tab w:val="left" w:pos="4284"/>
        </w:tabs>
        <w:jc w:val="center"/>
        <w:rPr>
          <w:rFonts w:ascii="ＭＳ 明朝" w:eastAsia="ＭＳ 明朝"/>
          <w:color w:val="auto"/>
          <w:sz w:val="36"/>
        </w:rPr>
      </w:pPr>
    </w:p>
    <w:p w:rsidR="00A80B41" w:rsidRPr="008A3638" w:rsidRDefault="00A80B41" w:rsidP="000C55EC">
      <w:pPr>
        <w:tabs>
          <w:tab w:val="left" w:pos="2268"/>
          <w:tab w:val="left" w:pos="4284"/>
        </w:tabs>
        <w:jc w:val="center"/>
        <w:rPr>
          <w:rFonts w:ascii="ＭＳ 明朝" w:eastAsia="ＭＳ 明朝"/>
          <w:color w:val="auto"/>
          <w:sz w:val="36"/>
        </w:rPr>
      </w:pPr>
    </w:p>
    <w:p w:rsidR="00A80B41" w:rsidRPr="008A3638" w:rsidRDefault="00A80B41" w:rsidP="000C55EC">
      <w:pPr>
        <w:tabs>
          <w:tab w:val="left" w:pos="2268"/>
          <w:tab w:val="left" w:pos="4284"/>
        </w:tabs>
        <w:jc w:val="center"/>
        <w:rPr>
          <w:rFonts w:ascii="ＭＳ 明朝" w:eastAsia="ＭＳ 明朝"/>
          <w:color w:val="auto"/>
          <w:sz w:val="36"/>
        </w:rPr>
      </w:pPr>
    </w:p>
    <w:p w:rsidR="00A80B41" w:rsidRPr="008A3638" w:rsidRDefault="00A80B41" w:rsidP="000C55EC">
      <w:pPr>
        <w:tabs>
          <w:tab w:val="left" w:pos="2268"/>
          <w:tab w:val="left" w:pos="4284"/>
        </w:tabs>
        <w:jc w:val="center"/>
        <w:rPr>
          <w:rFonts w:ascii="ＭＳ 明朝" w:eastAsia="ＭＳ 明朝"/>
          <w:color w:val="auto"/>
          <w:sz w:val="36"/>
        </w:rPr>
      </w:pPr>
    </w:p>
    <w:p w:rsidR="00A80B41" w:rsidRPr="008A3638" w:rsidRDefault="00A80B41" w:rsidP="000C55EC">
      <w:pPr>
        <w:tabs>
          <w:tab w:val="left" w:pos="2268"/>
          <w:tab w:val="left" w:pos="4284"/>
        </w:tabs>
        <w:jc w:val="center"/>
        <w:rPr>
          <w:rFonts w:ascii="ＭＳ 明朝" w:eastAsia="ＭＳ 明朝"/>
          <w:color w:val="auto"/>
          <w:sz w:val="36"/>
        </w:rPr>
      </w:pPr>
    </w:p>
    <w:p w:rsidR="00A80B41" w:rsidRPr="008A3638" w:rsidRDefault="00A80B41" w:rsidP="000C55EC">
      <w:pPr>
        <w:tabs>
          <w:tab w:val="left" w:pos="2268"/>
          <w:tab w:val="left" w:pos="4284"/>
        </w:tabs>
        <w:jc w:val="center"/>
        <w:rPr>
          <w:rFonts w:ascii="ＭＳ 明朝" w:eastAsia="ＭＳ 明朝"/>
          <w:color w:val="auto"/>
          <w:sz w:val="36"/>
        </w:rPr>
      </w:pPr>
    </w:p>
    <w:p w:rsidR="00F94D8A" w:rsidRPr="008A3638" w:rsidRDefault="00F94D8A" w:rsidP="000C55EC">
      <w:pPr>
        <w:tabs>
          <w:tab w:val="left" w:pos="2268"/>
          <w:tab w:val="left" w:pos="4284"/>
        </w:tabs>
        <w:jc w:val="center"/>
        <w:rPr>
          <w:rFonts w:ascii="ＭＳ 明朝" w:eastAsia="ＭＳ 明朝"/>
          <w:color w:val="auto"/>
          <w:sz w:val="36"/>
        </w:rPr>
      </w:pPr>
    </w:p>
    <w:p w:rsidR="000C55EC" w:rsidRPr="008A3638" w:rsidRDefault="002A5E48" w:rsidP="000C55EC">
      <w:pPr>
        <w:tabs>
          <w:tab w:val="left" w:pos="2268"/>
          <w:tab w:val="left" w:pos="4284"/>
        </w:tabs>
        <w:jc w:val="center"/>
        <w:rPr>
          <w:rFonts w:ascii="ＭＳ 明朝" w:eastAsia="ＭＳ 明朝"/>
          <w:color w:val="auto"/>
          <w:sz w:val="36"/>
        </w:rPr>
      </w:pPr>
      <w:r>
        <w:rPr>
          <w:rFonts w:ascii="ＭＳ 明朝" w:eastAsia="ＭＳ 明朝"/>
          <w:color w:val="auto"/>
          <w:sz w:val="36"/>
        </w:rPr>
        <w:br w:type="page"/>
      </w:r>
      <w:r w:rsidR="00A21E5C">
        <w:rPr>
          <w:rFonts w:ascii="ＭＳ 明朝" w:eastAsia="ＭＳ 明朝" w:hint="eastAsia"/>
          <w:color w:val="auto"/>
          <w:sz w:val="36"/>
        </w:rPr>
        <w:lastRenderedPageBreak/>
        <w:t>研究・教育に関する業績の概要</w:t>
      </w:r>
    </w:p>
    <w:p w:rsidR="000C55EC" w:rsidRPr="008A3638" w:rsidRDefault="000C55EC" w:rsidP="000C55EC">
      <w:pPr>
        <w:tabs>
          <w:tab w:val="left" w:pos="2268"/>
          <w:tab w:val="left" w:pos="4284"/>
        </w:tabs>
        <w:jc w:val="center"/>
        <w:rPr>
          <w:rFonts w:ascii="ＭＳ 明朝" w:eastAsia="ＭＳ 明朝"/>
          <w:color w:val="auto"/>
          <w:sz w:val="36"/>
        </w:rPr>
      </w:pPr>
      <w:r w:rsidRPr="008A3638">
        <w:rPr>
          <w:rFonts w:ascii="ＭＳ 明朝" w:eastAsia="ＭＳ 明朝" w:hint="eastAsia"/>
          <w:color w:val="auto"/>
          <w:sz w:val="36"/>
        </w:rPr>
        <w:t xml:space="preserve">　　　　　　　　　　　　　　　　　　　　　</w:t>
      </w:r>
      <w:r w:rsidR="00A21E5C" w:rsidRPr="00A21E5C">
        <w:rPr>
          <w:rFonts w:ascii="ＭＳ 明朝" w:eastAsia="ＭＳ 明朝" w:hint="eastAsia"/>
          <w:color w:val="auto"/>
          <w:szCs w:val="24"/>
        </w:rPr>
        <w:t>氏名：</w:t>
      </w:r>
      <w:r w:rsidRPr="008A3638">
        <w:rPr>
          <w:rFonts w:ascii="ＭＳ 明朝" w:eastAsia="ＭＳ 明朝" w:hint="eastAsia"/>
          <w:color w:val="auto"/>
        </w:rPr>
        <w:t>熊本　太郎</w:t>
      </w:r>
    </w:p>
    <w:p w:rsidR="000C55EC" w:rsidRPr="008A3638" w:rsidRDefault="000C55EC" w:rsidP="000C55EC">
      <w:pPr>
        <w:tabs>
          <w:tab w:val="right" w:pos="504"/>
          <w:tab w:val="left" w:pos="756"/>
        </w:tabs>
        <w:rPr>
          <w:rFonts w:ascii="ＭＳ 明朝" w:eastAsia="ＭＳ 明朝"/>
          <w:color w:val="auto"/>
        </w:rPr>
      </w:pPr>
      <w:r w:rsidRPr="008A3638">
        <w:rPr>
          <w:rFonts w:ascii="ＭＳ 明朝" w:eastAsia="ＭＳ 明朝" w:hint="eastAsia"/>
          <w:color w:val="auto"/>
        </w:rPr>
        <w:t>現在までの業績をＡ４に１枚、1200字以内で記載すること。</w:t>
      </w:r>
    </w:p>
    <w:p w:rsidR="000C55EC" w:rsidRPr="008A3638" w:rsidRDefault="000C55EC" w:rsidP="000C55EC">
      <w:pPr>
        <w:tabs>
          <w:tab w:val="right" w:pos="504"/>
          <w:tab w:val="left" w:pos="756"/>
        </w:tabs>
        <w:rPr>
          <w:rFonts w:ascii="ＭＳ 明朝" w:eastAsia="ＭＳ 明朝"/>
          <w:color w:val="auto"/>
        </w:rPr>
      </w:pPr>
    </w:p>
    <w:p w:rsidR="00834E80" w:rsidRPr="008A3638" w:rsidRDefault="000C55EC">
      <w:pPr>
        <w:tabs>
          <w:tab w:val="left" w:pos="2268"/>
          <w:tab w:val="left" w:pos="4284"/>
        </w:tabs>
        <w:jc w:val="center"/>
        <w:rPr>
          <w:rFonts w:ascii="ＭＳ 明朝" w:eastAsia="ＭＳ 明朝"/>
          <w:color w:val="auto"/>
          <w:sz w:val="36"/>
        </w:rPr>
      </w:pPr>
      <w:r w:rsidRPr="008A3638">
        <w:rPr>
          <w:rFonts w:ascii="ＭＳ 明朝" w:eastAsia="ＭＳ 明朝"/>
          <w:color w:val="auto"/>
          <w:sz w:val="36"/>
        </w:rPr>
        <w:br w:type="page"/>
      </w:r>
      <w:r w:rsidR="002C05C4" w:rsidRPr="008A3638">
        <w:rPr>
          <w:rFonts w:ascii="ＭＳ 明朝" w:eastAsia="ＭＳ 明朝" w:hint="eastAsia"/>
          <w:color w:val="auto"/>
          <w:sz w:val="36"/>
        </w:rPr>
        <w:lastRenderedPageBreak/>
        <w:t>研究･教育</w:t>
      </w:r>
      <w:r w:rsidR="00834E80" w:rsidRPr="008A3638">
        <w:rPr>
          <w:rFonts w:ascii="ＭＳ 明朝" w:eastAsia="ＭＳ 明朝" w:hint="eastAsia"/>
          <w:color w:val="auto"/>
          <w:sz w:val="36"/>
        </w:rPr>
        <w:t>に対する抱負</w:t>
      </w:r>
    </w:p>
    <w:p w:rsidR="00834E80" w:rsidRPr="008A3638" w:rsidRDefault="00834E80">
      <w:pPr>
        <w:tabs>
          <w:tab w:val="left" w:pos="2268"/>
          <w:tab w:val="left" w:pos="4284"/>
        </w:tabs>
        <w:jc w:val="center"/>
        <w:rPr>
          <w:rFonts w:ascii="ＭＳ 明朝" w:eastAsia="ＭＳ 明朝"/>
          <w:color w:val="auto"/>
          <w:sz w:val="36"/>
        </w:rPr>
      </w:pPr>
      <w:r w:rsidRPr="008A3638">
        <w:rPr>
          <w:rFonts w:ascii="ＭＳ 明朝" w:eastAsia="ＭＳ 明朝" w:hint="eastAsia"/>
          <w:color w:val="auto"/>
          <w:sz w:val="36"/>
        </w:rPr>
        <w:t xml:space="preserve">　　　　　　　　　　　　　　　　　　　　　</w:t>
      </w:r>
      <w:r w:rsidR="00A21E5C" w:rsidRPr="00A21E5C">
        <w:rPr>
          <w:rFonts w:ascii="ＭＳ 明朝" w:eastAsia="ＭＳ 明朝" w:hint="eastAsia"/>
          <w:color w:val="auto"/>
          <w:szCs w:val="24"/>
        </w:rPr>
        <w:t>氏名：</w:t>
      </w:r>
      <w:r w:rsidRPr="008A3638">
        <w:rPr>
          <w:rFonts w:ascii="ＭＳ 明朝" w:eastAsia="ＭＳ 明朝" w:hint="eastAsia"/>
          <w:color w:val="auto"/>
        </w:rPr>
        <w:t>熊本　太郎</w:t>
      </w:r>
    </w:p>
    <w:p w:rsidR="00834E80" w:rsidRPr="008A3638" w:rsidRDefault="00834E80">
      <w:pPr>
        <w:tabs>
          <w:tab w:val="right" w:pos="504"/>
          <w:tab w:val="left" w:pos="756"/>
        </w:tabs>
        <w:rPr>
          <w:rFonts w:ascii="ＭＳ 明朝" w:eastAsia="ＭＳ 明朝"/>
          <w:color w:val="auto"/>
        </w:rPr>
      </w:pPr>
      <w:r w:rsidRPr="008A3638">
        <w:rPr>
          <w:rFonts w:ascii="ＭＳ 明朝" w:eastAsia="ＭＳ 明朝" w:hint="eastAsia"/>
          <w:color w:val="auto"/>
        </w:rPr>
        <w:t>当該分野応募に関して、現在お持ちの抱負をＡ４に１枚、1200字以内で記載すること。</w:t>
      </w:r>
    </w:p>
    <w:p w:rsidR="00834E80" w:rsidRPr="008A3638" w:rsidRDefault="00834E80" w:rsidP="000C55EC">
      <w:pPr>
        <w:tabs>
          <w:tab w:val="left" w:pos="2268"/>
          <w:tab w:val="left" w:pos="4284"/>
        </w:tabs>
        <w:jc w:val="center"/>
        <w:rPr>
          <w:color w:val="auto"/>
        </w:rPr>
      </w:pPr>
    </w:p>
    <w:p w:rsidR="00834E80" w:rsidRPr="008A3638" w:rsidRDefault="00834E80">
      <w:pPr>
        <w:tabs>
          <w:tab w:val="right" w:pos="504"/>
          <w:tab w:val="left" w:pos="756"/>
        </w:tabs>
        <w:rPr>
          <w:rFonts w:ascii="ＭＳ 明朝" w:eastAsia="ＭＳ 明朝"/>
          <w:color w:val="auto"/>
        </w:rPr>
      </w:pPr>
    </w:p>
    <w:p w:rsidR="00F0631D" w:rsidRPr="008A3638" w:rsidRDefault="00F0631D">
      <w:pPr>
        <w:tabs>
          <w:tab w:val="right" w:pos="504"/>
          <w:tab w:val="left" w:pos="756"/>
        </w:tabs>
        <w:rPr>
          <w:rFonts w:ascii="ＭＳ 明朝" w:eastAsia="ＭＳ 明朝"/>
          <w:color w:val="auto"/>
        </w:rPr>
      </w:pPr>
    </w:p>
    <w:p w:rsidR="00F0631D" w:rsidRPr="008A3638" w:rsidRDefault="00F0631D">
      <w:pPr>
        <w:tabs>
          <w:tab w:val="right" w:pos="504"/>
          <w:tab w:val="left" w:pos="756"/>
        </w:tabs>
        <w:rPr>
          <w:rFonts w:ascii="ＭＳ 明朝" w:eastAsia="ＭＳ 明朝"/>
          <w:color w:val="auto"/>
        </w:rPr>
      </w:pPr>
    </w:p>
    <w:p w:rsidR="00871682" w:rsidRPr="008A3638" w:rsidRDefault="00871682">
      <w:pPr>
        <w:widowControl/>
        <w:jc w:val="left"/>
        <w:rPr>
          <w:rFonts w:ascii="ＭＳ 明朝" w:eastAsia="ＭＳ 明朝"/>
          <w:color w:val="auto"/>
        </w:rPr>
      </w:pPr>
    </w:p>
    <w:p w:rsidR="00F0631D" w:rsidRPr="008A3638" w:rsidRDefault="00F0631D">
      <w:pPr>
        <w:tabs>
          <w:tab w:val="right" w:pos="504"/>
          <w:tab w:val="left" w:pos="756"/>
        </w:tabs>
        <w:rPr>
          <w:rFonts w:ascii="ＭＳ 明朝" w:eastAsia="ＭＳ 明朝"/>
          <w:color w:val="auto"/>
        </w:rPr>
      </w:pPr>
    </w:p>
    <w:sectPr w:rsidR="00F0631D" w:rsidRPr="008A3638" w:rsidSect="00032631">
      <w:pgSz w:w="11906" w:h="16838"/>
      <w:pgMar w:top="1418" w:right="818" w:bottom="1418" w:left="1418" w:header="851" w:footer="992" w:gutter="0"/>
      <w:cols w:space="425"/>
      <w:docGrid w:linePitch="666" w:charSpace="4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66D" w:rsidRDefault="0096066D" w:rsidP="006D6C83">
      <w:r>
        <w:separator/>
      </w:r>
    </w:p>
  </w:endnote>
  <w:endnote w:type="continuationSeparator" w:id="0">
    <w:p w:rsidR="0096066D" w:rsidRDefault="0096066D" w:rsidP="006D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ヒラギノ明朝 Pro W3">
    <w:altName w:val="Arial Unicode MS"/>
    <w:charset w:val="80"/>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66D" w:rsidRDefault="0096066D" w:rsidP="006D6C83">
      <w:r>
        <w:separator/>
      </w:r>
    </w:p>
  </w:footnote>
  <w:footnote w:type="continuationSeparator" w:id="0">
    <w:p w:rsidR="0096066D" w:rsidRDefault="0096066D" w:rsidP="006D6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31E80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3D56B0"/>
    <w:multiLevelType w:val="hybridMultilevel"/>
    <w:tmpl w:val="B140631E"/>
    <w:lvl w:ilvl="0" w:tplc="4356B1AC">
      <w:start w:val="1"/>
      <w:numFmt w:val="decimal"/>
      <w:lvlText w:val="%1."/>
      <w:lvlJc w:val="left"/>
      <w:pPr>
        <w:tabs>
          <w:tab w:val="num" w:pos="480"/>
        </w:tabs>
        <w:ind w:left="480" w:hanging="480"/>
      </w:pPr>
      <w:rPr>
        <w:rFonts w:hint="eastAsia"/>
      </w:rPr>
    </w:lvl>
    <w:lvl w:ilvl="1" w:tplc="909AD300" w:tentative="1">
      <w:start w:val="1"/>
      <w:numFmt w:val="aiueoFullWidth"/>
      <w:lvlText w:val="(%2)"/>
      <w:lvlJc w:val="left"/>
      <w:pPr>
        <w:tabs>
          <w:tab w:val="num" w:pos="960"/>
        </w:tabs>
        <w:ind w:left="960" w:hanging="480"/>
      </w:pPr>
    </w:lvl>
    <w:lvl w:ilvl="2" w:tplc="3608225A" w:tentative="1">
      <w:start w:val="1"/>
      <w:numFmt w:val="decimalEnclosedCircle"/>
      <w:lvlText w:val="%3"/>
      <w:lvlJc w:val="left"/>
      <w:pPr>
        <w:tabs>
          <w:tab w:val="num" w:pos="1440"/>
        </w:tabs>
        <w:ind w:left="1440" w:hanging="480"/>
      </w:pPr>
    </w:lvl>
    <w:lvl w:ilvl="3" w:tplc="4F62EF7C" w:tentative="1">
      <w:start w:val="1"/>
      <w:numFmt w:val="decimal"/>
      <w:lvlText w:val="%4."/>
      <w:lvlJc w:val="left"/>
      <w:pPr>
        <w:tabs>
          <w:tab w:val="num" w:pos="1920"/>
        </w:tabs>
        <w:ind w:left="1920" w:hanging="480"/>
      </w:pPr>
    </w:lvl>
    <w:lvl w:ilvl="4" w:tplc="1B026106" w:tentative="1">
      <w:start w:val="1"/>
      <w:numFmt w:val="aiueoFullWidth"/>
      <w:lvlText w:val="(%5)"/>
      <w:lvlJc w:val="left"/>
      <w:pPr>
        <w:tabs>
          <w:tab w:val="num" w:pos="2400"/>
        </w:tabs>
        <w:ind w:left="2400" w:hanging="480"/>
      </w:pPr>
    </w:lvl>
    <w:lvl w:ilvl="5" w:tplc="95CC1E30" w:tentative="1">
      <w:start w:val="1"/>
      <w:numFmt w:val="decimalEnclosedCircle"/>
      <w:lvlText w:val="%6"/>
      <w:lvlJc w:val="left"/>
      <w:pPr>
        <w:tabs>
          <w:tab w:val="num" w:pos="2880"/>
        </w:tabs>
        <w:ind w:left="2880" w:hanging="480"/>
      </w:pPr>
    </w:lvl>
    <w:lvl w:ilvl="6" w:tplc="9934F102" w:tentative="1">
      <w:start w:val="1"/>
      <w:numFmt w:val="decimal"/>
      <w:lvlText w:val="%7."/>
      <w:lvlJc w:val="left"/>
      <w:pPr>
        <w:tabs>
          <w:tab w:val="num" w:pos="3360"/>
        </w:tabs>
        <w:ind w:left="3360" w:hanging="480"/>
      </w:pPr>
    </w:lvl>
    <w:lvl w:ilvl="7" w:tplc="6A06D6EC" w:tentative="1">
      <w:start w:val="1"/>
      <w:numFmt w:val="aiueoFullWidth"/>
      <w:lvlText w:val="(%8)"/>
      <w:lvlJc w:val="left"/>
      <w:pPr>
        <w:tabs>
          <w:tab w:val="num" w:pos="3840"/>
        </w:tabs>
        <w:ind w:left="3840" w:hanging="480"/>
      </w:pPr>
    </w:lvl>
    <w:lvl w:ilvl="8" w:tplc="B93847F8" w:tentative="1">
      <w:start w:val="1"/>
      <w:numFmt w:val="decimalEnclosedCircle"/>
      <w:lvlText w:val="%9"/>
      <w:lvlJc w:val="left"/>
      <w:pPr>
        <w:tabs>
          <w:tab w:val="num" w:pos="4320"/>
        </w:tabs>
        <w:ind w:left="4320" w:hanging="480"/>
      </w:pPr>
    </w:lvl>
  </w:abstractNum>
  <w:abstractNum w:abstractNumId="2" w15:restartNumberingAfterBreak="0">
    <w:nsid w:val="4321157F"/>
    <w:multiLevelType w:val="hybridMultilevel"/>
    <w:tmpl w:val="D374A69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80452E6"/>
    <w:multiLevelType w:val="hybridMultilevel"/>
    <w:tmpl w:val="1674D236"/>
    <w:lvl w:ilvl="0" w:tplc="E9E45D42">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252"/>
  <w:drawingGridVerticalSpacing w:val="333"/>
  <w:displayHorizontalDrawingGridEvery w:val="2"/>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307"/>
    <w:rsid w:val="00015624"/>
    <w:rsid w:val="00032631"/>
    <w:rsid w:val="00040B07"/>
    <w:rsid w:val="000575AF"/>
    <w:rsid w:val="0008216F"/>
    <w:rsid w:val="00087727"/>
    <w:rsid w:val="000B61AE"/>
    <w:rsid w:val="000C55EC"/>
    <w:rsid w:val="000E2F8A"/>
    <w:rsid w:val="000F425C"/>
    <w:rsid w:val="0011038A"/>
    <w:rsid w:val="001117C3"/>
    <w:rsid w:val="001126FA"/>
    <w:rsid w:val="00114F4F"/>
    <w:rsid w:val="00132EF8"/>
    <w:rsid w:val="00147E77"/>
    <w:rsid w:val="0015018D"/>
    <w:rsid w:val="001531F7"/>
    <w:rsid w:val="00173E56"/>
    <w:rsid w:val="001D738B"/>
    <w:rsid w:val="001E0794"/>
    <w:rsid w:val="001E559B"/>
    <w:rsid w:val="00202D87"/>
    <w:rsid w:val="00206719"/>
    <w:rsid w:val="002138B1"/>
    <w:rsid w:val="00221212"/>
    <w:rsid w:val="002451E3"/>
    <w:rsid w:val="00255FC8"/>
    <w:rsid w:val="002676AE"/>
    <w:rsid w:val="00274D09"/>
    <w:rsid w:val="002848A9"/>
    <w:rsid w:val="002872C2"/>
    <w:rsid w:val="00292E62"/>
    <w:rsid w:val="00294B72"/>
    <w:rsid w:val="002A0DB5"/>
    <w:rsid w:val="002A5E48"/>
    <w:rsid w:val="002C05C4"/>
    <w:rsid w:val="002E0AAF"/>
    <w:rsid w:val="0030285B"/>
    <w:rsid w:val="00313F9B"/>
    <w:rsid w:val="00316B6B"/>
    <w:rsid w:val="00336D41"/>
    <w:rsid w:val="003431DE"/>
    <w:rsid w:val="003462EA"/>
    <w:rsid w:val="00351F3A"/>
    <w:rsid w:val="003523C3"/>
    <w:rsid w:val="003702E5"/>
    <w:rsid w:val="00382F6B"/>
    <w:rsid w:val="0039666B"/>
    <w:rsid w:val="003B3735"/>
    <w:rsid w:val="003C1487"/>
    <w:rsid w:val="003E073A"/>
    <w:rsid w:val="003E6B40"/>
    <w:rsid w:val="004012B4"/>
    <w:rsid w:val="0042658D"/>
    <w:rsid w:val="00436B96"/>
    <w:rsid w:val="00476ACE"/>
    <w:rsid w:val="004A631D"/>
    <w:rsid w:val="004B7867"/>
    <w:rsid w:val="004C773C"/>
    <w:rsid w:val="004D6A30"/>
    <w:rsid w:val="004F3D6A"/>
    <w:rsid w:val="00517068"/>
    <w:rsid w:val="005202AD"/>
    <w:rsid w:val="0052133A"/>
    <w:rsid w:val="0054635D"/>
    <w:rsid w:val="005A3A9B"/>
    <w:rsid w:val="005C5E5B"/>
    <w:rsid w:val="00612B9F"/>
    <w:rsid w:val="006607D4"/>
    <w:rsid w:val="00661B6F"/>
    <w:rsid w:val="00682C50"/>
    <w:rsid w:val="00691DFC"/>
    <w:rsid w:val="006B15E4"/>
    <w:rsid w:val="006D077C"/>
    <w:rsid w:val="006D6C83"/>
    <w:rsid w:val="006E5730"/>
    <w:rsid w:val="00701937"/>
    <w:rsid w:val="007754BE"/>
    <w:rsid w:val="00782653"/>
    <w:rsid w:val="00797B56"/>
    <w:rsid w:val="007B1A95"/>
    <w:rsid w:val="007C4855"/>
    <w:rsid w:val="007D74C9"/>
    <w:rsid w:val="00801660"/>
    <w:rsid w:val="00834E80"/>
    <w:rsid w:val="00871682"/>
    <w:rsid w:val="00873C6D"/>
    <w:rsid w:val="00884DFE"/>
    <w:rsid w:val="008A3638"/>
    <w:rsid w:val="008A64EC"/>
    <w:rsid w:val="008B06FD"/>
    <w:rsid w:val="008E4FE4"/>
    <w:rsid w:val="00911A5C"/>
    <w:rsid w:val="00917307"/>
    <w:rsid w:val="00921B37"/>
    <w:rsid w:val="00922BB8"/>
    <w:rsid w:val="0092307A"/>
    <w:rsid w:val="00926838"/>
    <w:rsid w:val="00933DE7"/>
    <w:rsid w:val="009370E3"/>
    <w:rsid w:val="009501F8"/>
    <w:rsid w:val="0096066D"/>
    <w:rsid w:val="00971570"/>
    <w:rsid w:val="009812F3"/>
    <w:rsid w:val="009870A5"/>
    <w:rsid w:val="009923C3"/>
    <w:rsid w:val="00992DE1"/>
    <w:rsid w:val="00A14613"/>
    <w:rsid w:val="00A21E5C"/>
    <w:rsid w:val="00A635AA"/>
    <w:rsid w:val="00A673DE"/>
    <w:rsid w:val="00A80B41"/>
    <w:rsid w:val="00AE049F"/>
    <w:rsid w:val="00AE681D"/>
    <w:rsid w:val="00AF6A70"/>
    <w:rsid w:val="00B11BD4"/>
    <w:rsid w:val="00B47FD7"/>
    <w:rsid w:val="00C53309"/>
    <w:rsid w:val="00C6180B"/>
    <w:rsid w:val="00C870C6"/>
    <w:rsid w:val="00CB7B56"/>
    <w:rsid w:val="00CD46C9"/>
    <w:rsid w:val="00CF74EB"/>
    <w:rsid w:val="00D54D89"/>
    <w:rsid w:val="00D71F90"/>
    <w:rsid w:val="00D804C6"/>
    <w:rsid w:val="00D940C8"/>
    <w:rsid w:val="00DA096A"/>
    <w:rsid w:val="00DA52F6"/>
    <w:rsid w:val="00DB0C14"/>
    <w:rsid w:val="00DC3990"/>
    <w:rsid w:val="00DD5D12"/>
    <w:rsid w:val="00DE1FF4"/>
    <w:rsid w:val="00E02918"/>
    <w:rsid w:val="00E10BD1"/>
    <w:rsid w:val="00E178BD"/>
    <w:rsid w:val="00E705D1"/>
    <w:rsid w:val="00E743A3"/>
    <w:rsid w:val="00E8091A"/>
    <w:rsid w:val="00E859A4"/>
    <w:rsid w:val="00F05D53"/>
    <w:rsid w:val="00F0631D"/>
    <w:rsid w:val="00F84DAC"/>
    <w:rsid w:val="00F94D8A"/>
    <w:rsid w:val="00F951E3"/>
    <w:rsid w:val="00FA3A59"/>
    <w:rsid w:val="00FC11E2"/>
    <w:rsid w:val="00FE7267"/>
    <w:rsid w:val="00FF4765"/>
    <w:rsid w:val="00FF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CCCFC3E3-E998-4348-AC67-31A133E8C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ヒラギノ明朝 Pro W3"/>
      <w:color w:val="00000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unhideWhenUsed/>
    <w:rsid w:val="006D6C83"/>
    <w:pPr>
      <w:tabs>
        <w:tab w:val="center" w:pos="4252"/>
        <w:tab w:val="right" w:pos="8504"/>
      </w:tabs>
      <w:snapToGrid w:val="0"/>
    </w:pPr>
  </w:style>
  <w:style w:type="character" w:customStyle="1" w:styleId="a5">
    <w:name w:val="ヘッダー (文字)"/>
    <w:link w:val="a4"/>
    <w:uiPriority w:val="99"/>
    <w:rsid w:val="006D6C83"/>
    <w:rPr>
      <w:rFonts w:eastAsia="ヒラギノ明朝 Pro W3"/>
      <w:color w:val="000000"/>
      <w:kern w:val="2"/>
      <w:sz w:val="24"/>
    </w:rPr>
  </w:style>
  <w:style w:type="paragraph" w:styleId="a6">
    <w:name w:val="footer"/>
    <w:basedOn w:val="a"/>
    <w:link w:val="a7"/>
    <w:uiPriority w:val="99"/>
    <w:unhideWhenUsed/>
    <w:rsid w:val="006D6C83"/>
    <w:pPr>
      <w:tabs>
        <w:tab w:val="center" w:pos="4252"/>
        <w:tab w:val="right" w:pos="8504"/>
      </w:tabs>
      <w:snapToGrid w:val="0"/>
    </w:pPr>
  </w:style>
  <w:style w:type="character" w:customStyle="1" w:styleId="a7">
    <w:name w:val="フッター (文字)"/>
    <w:link w:val="a6"/>
    <w:uiPriority w:val="99"/>
    <w:rsid w:val="006D6C83"/>
    <w:rPr>
      <w:rFonts w:eastAsia="ヒラギノ明朝 Pro W3"/>
      <w:color w:val="000000"/>
      <w:kern w:val="2"/>
      <w:sz w:val="24"/>
    </w:rPr>
  </w:style>
  <w:style w:type="paragraph" w:customStyle="1" w:styleId="131">
    <w:name w:val="表 (青) 131"/>
    <w:basedOn w:val="a"/>
    <w:uiPriority w:val="34"/>
    <w:qFormat/>
    <w:rsid w:val="00884D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512570">
      <w:bodyDiv w:val="1"/>
      <w:marLeft w:val="0"/>
      <w:marRight w:val="0"/>
      <w:marTop w:val="0"/>
      <w:marBottom w:val="0"/>
      <w:divBdr>
        <w:top w:val="none" w:sz="0" w:space="0" w:color="auto"/>
        <w:left w:val="none" w:sz="0" w:space="0" w:color="auto"/>
        <w:bottom w:val="none" w:sz="0" w:space="0" w:color="auto"/>
        <w:right w:val="none" w:sz="0" w:space="0" w:color="auto"/>
      </w:divBdr>
    </w:div>
    <w:div w:id="491677070">
      <w:bodyDiv w:val="1"/>
      <w:marLeft w:val="0"/>
      <w:marRight w:val="0"/>
      <w:marTop w:val="0"/>
      <w:marBottom w:val="0"/>
      <w:divBdr>
        <w:top w:val="none" w:sz="0" w:space="0" w:color="auto"/>
        <w:left w:val="none" w:sz="0" w:space="0" w:color="auto"/>
        <w:bottom w:val="none" w:sz="0" w:space="0" w:color="auto"/>
        <w:right w:val="none" w:sz="0" w:space="0" w:color="auto"/>
      </w:divBdr>
    </w:div>
    <w:div w:id="11731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2395</Words>
  <Characters>2449</Characters>
  <Application>Microsoft Office Word</Application>
  <DocSecurity>0</DocSecurity>
  <Lines>20</Lines>
  <Paragraphs>9</Paragraphs>
  <ScaleCrop>false</ScaleCrop>
  <HeadingPairs>
    <vt:vector size="2" baseType="variant">
      <vt:variant>
        <vt:lpstr>タイトル</vt:lpstr>
      </vt:variant>
      <vt:variant>
        <vt:i4>1</vt:i4>
      </vt:variant>
    </vt:vector>
  </HeadingPairs>
  <TitlesOfParts>
    <vt:vector size="1" baseType="lpstr">
      <vt:lpstr>履　歴　書</vt:lpstr>
    </vt:vector>
  </TitlesOfParts>
  <Company>熊本大学薬学部</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宇野 公之</dc:creator>
  <cp:keywords/>
  <cp:lastModifiedBy>kumamoto-u</cp:lastModifiedBy>
  <cp:revision>2</cp:revision>
  <cp:lastPrinted>2013-12-02T01:37:00Z</cp:lastPrinted>
  <dcterms:created xsi:type="dcterms:W3CDTF">2016-07-25T05:05:00Z</dcterms:created>
  <dcterms:modified xsi:type="dcterms:W3CDTF">2016-07-25T05:05:00Z</dcterms:modified>
</cp:coreProperties>
</file>